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38" w:rsidRPr="005669AE" w:rsidRDefault="006B39C7" w:rsidP="00A84FD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45591" w:rsidRDefault="00645591" w:rsidP="00A84FD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56C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B4934" w:rsidRDefault="00645591" w:rsidP="00A84FD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56CF6">
        <w:rPr>
          <w:rFonts w:ascii="Times New Roman" w:hAnsi="Times New Roman"/>
          <w:sz w:val="28"/>
          <w:szCs w:val="28"/>
        </w:rPr>
        <w:t xml:space="preserve">Партизанского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A84FDA" w:rsidRDefault="00A84FDA" w:rsidP="00A84FD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№1491-па от 10.08.2022г.</w:t>
      </w:r>
    </w:p>
    <w:p w:rsidR="00F44838" w:rsidRDefault="00F44838" w:rsidP="00A84FDA">
      <w:pPr>
        <w:pStyle w:val="ConsPlusNormal"/>
        <w:ind w:left="56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838" w:rsidRDefault="00F44838" w:rsidP="00F448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591" w:rsidRPr="00004AA1" w:rsidRDefault="00645591" w:rsidP="00F448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934" w:rsidRDefault="00EB4934" w:rsidP="00645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004AA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F2038" w:rsidRPr="00004AA1" w:rsidRDefault="009F2038" w:rsidP="00004A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20BD" w:rsidRPr="005D20BD" w:rsidRDefault="006B39C7" w:rsidP="005D20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20BD" w:rsidRPr="005D20BD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5D20BD" w:rsidRPr="005D2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20BD" w:rsidRPr="005D20B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92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BD" w:rsidRPr="005D20B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D20BD" w:rsidRPr="005D20BD" w:rsidRDefault="005D20BD" w:rsidP="005D20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D">
        <w:rPr>
          <w:rFonts w:ascii="Times New Roman" w:hAnsi="Times New Roman" w:cs="Times New Roman"/>
          <w:b/>
          <w:sz w:val="28"/>
          <w:szCs w:val="28"/>
        </w:rPr>
        <w:t>«Выдача специального разрешения на движение</w:t>
      </w:r>
    </w:p>
    <w:p w:rsidR="00EB4934" w:rsidRDefault="005D20BD" w:rsidP="005D20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D">
        <w:rPr>
          <w:rFonts w:ascii="Times New Roman" w:hAnsi="Times New Roman" w:cs="Times New Roman"/>
          <w:b/>
          <w:sz w:val="28"/>
          <w:szCs w:val="28"/>
        </w:rPr>
        <w:t>по автомобильным дорогам тяжеловесного и (или) крупногабаритного транспортного средства»</w:t>
      </w:r>
    </w:p>
    <w:p w:rsidR="005D20BD" w:rsidRDefault="005D20BD" w:rsidP="005D20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BD" w:rsidRPr="005D20BD" w:rsidRDefault="005D20BD" w:rsidP="005D20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34" w:rsidRPr="00004AA1" w:rsidRDefault="00EB4934" w:rsidP="00004AA1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4934" w:rsidRPr="00004AA1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EB4934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1. Предмет регулирования.</w:t>
      </w:r>
    </w:p>
    <w:p w:rsidR="00EB4934" w:rsidRPr="00004AA1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04AA1">
        <w:rPr>
          <w:rFonts w:ascii="Times New Roman" w:hAnsi="Times New Roman" w:cs="Times New Roman"/>
          <w:sz w:val="28"/>
          <w:szCs w:val="28"/>
        </w:rPr>
        <w:t>Настоящий администрат</w:t>
      </w:r>
      <w:r w:rsidR="003C5430">
        <w:rPr>
          <w:rFonts w:ascii="Times New Roman" w:hAnsi="Times New Roman" w:cs="Times New Roman"/>
          <w:sz w:val="28"/>
          <w:szCs w:val="28"/>
        </w:rPr>
        <w:t>ивный регламент предоставления муниципальной</w:t>
      </w:r>
      <w:r w:rsidRPr="00004A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D6C2E" w:rsidRPr="00AD6C2E">
        <w:rPr>
          <w:rFonts w:ascii="Times New Roman" w:hAnsi="Times New Roman" w:cs="Times New Roman"/>
          <w:bCs/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</w:t>
      </w:r>
      <w:r w:rsidR="00AD6C2E" w:rsidRPr="00AD6C2E">
        <w:rPr>
          <w:rFonts w:ascii="Times New Roman" w:hAnsi="Times New Roman" w:cs="Times New Roman"/>
          <w:sz w:val="28"/>
          <w:szCs w:val="28"/>
        </w:rPr>
        <w:t>транспортного средства»</w:t>
      </w:r>
      <w:r w:rsidRPr="00004A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D6C2E">
        <w:rPr>
          <w:rFonts w:ascii="Times New Roman" w:hAnsi="Times New Roman" w:cs="Times New Roman"/>
          <w:sz w:val="28"/>
          <w:szCs w:val="28"/>
        </w:rPr>
        <w:t>–</w:t>
      </w:r>
      <w:r w:rsidRPr="00004AA1">
        <w:rPr>
          <w:rFonts w:ascii="Times New Roman" w:hAnsi="Times New Roman" w:cs="Times New Roman"/>
          <w:sz w:val="28"/>
          <w:szCs w:val="28"/>
        </w:rPr>
        <w:t xml:space="preserve"> регламент)</w:t>
      </w:r>
      <w:r w:rsidR="00CC5D70">
        <w:rPr>
          <w:rFonts w:ascii="Times New Roman" w:hAnsi="Times New Roman" w:cs="Times New Roman"/>
          <w:sz w:val="28"/>
          <w:szCs w:val="28"/>
        </w:rPr>
        <w:t xml:space="preserve">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формы контроля за исполнением  административного регламента, досудебный (внесудебный) порядок обжалования решений и действий (бездействия) администрации Партизанского городского</w:t>
      </w:r>
      <w:proofErr w:type="gramEnd"/>
      <w:r w:rsidR="00CC5D70">
        <w:rPr>
          <w:rFonts w:ascii="Times New Roman" w:hAnsi="Times New Roman" w:cs="Times New Roman"/>
          <w:sz w:val="28"/>
          <w:szCs w:val="28"/>
        </w:rPr>
        <w:t xml:space="preserve"> округа (далее - Администрация)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</w:t>
      </w:r>
      <w:r w:rsidR="00DF737C">
        <w:rPr>
          <w:rFonts w:ascii="Times New Roman" w:hAnsi="Times New Roman" w:cs="Times New Roman"/>
          <w:sz w:val="28"/>
          <w:szCs w:val="28"/>
        </w:rPr>
        <w:t>муниципальных услуг в Приморском крае», его структурных подразделениях, расположенных на территории Приморского края (далее</w:t>
      </w:r>
      <w:r w:rsidR="00FF4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37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F737C">
        <w:rPr>
          <w:rFonts w:ascii="Times New Roman" w:hAnsi="Times New Roman" w:cs="Times New Roman"/>
          <w:sz w:val="28"/>
          <w:szCs w:val="28"/>
        </w:rPr>
        <w:t>ФЦ), либо работника МФЦ.</w:t>
      </w:r>
    </w:p>
    <w:p w:rsidR="00CC5D70" w:rsidRDefault="00CC5D70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737C" w:rsidRDefault="00DF737C" w:rsidP="00DF737C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478DE" w:rsidRPr="004723DC" w:rsidRDefault="00412599" w:rsidP="00242E07">
      <w:pPr>
        <w:widowControl w:val="0"/>
        <w:tabs>
          <w:tab w:val="left" w:pos="175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3DC">
        <w:rPr>
          <w:rFonts w:ascii="Times New Roman" w:hAnsi="Times New Roman"/>
          <w:b/>
          <w:sz w:val="28"/>
          <w:szCs w:val="28"/>
        </w:rPr>
        <w:t>1.2.</w:t>
      </w:r>
      <w:r w:rsidR="0001471E">
        <w:rPr>
          <w:rFonts w:ascii="Times New Roman" w:hAnsi="Times New Roman"/>
          <w:b/>
          <w:sz w:val="28"/>
          <w:szCs w:val="28"/>
        </w:rPr>
        <w:t xml:space="preserve"> </w:t>
      </w:r>
      <w:r w:rsidRPr="004723DC">
        <w:rPr>
          <w:rFonts w:ascii="Times New Roman" w:hAnsi="Times New Roman"/>
          <w:b/>
          <w:sz w:val="28"/>
          <w:szCs w:val="28"/>
        </w:rPr>
        <w:t>Круг заявителей</w:t>
      </w:r>
      <w:r w:rsidR="00456235" w:rsidRPr="004723DC">
        <w:rPr>
          <w:rFonts w:ascii="Times New Roman" w:hAnsi="Times New Roman"/>
          <w:b/>
          <w:sz w:val="28"/>
          <w:szCs w:val="28"/>
        </w:rPr>
        <w:t xml:space="preserve"> (представителей заявителей)</w:t>
      </w:r>
      <w:r w:rsidR="002B29AF" w:rsidRPr="004723DC">
        <w:rPr>
          <w:rFonts w:ascii="Times New Roman" w:hAnsi="Times New Roman"/>
          <w:b/>
          <w:sz w:val="28"/>
          <w:szCs w:val="28"/>
        </w:rPr>
        <w:t>.</w:t>
      </w:r>
    </w:p>
    <w:p w:rsidR="00412599" w:rsidRPr="000924D3" w:rsidRDefault="00412599" w:rsidP="00242E07">
      <w:pPr>
        <w:widowControl w:val="0"/>
        <w:tabs>
          <w:tab w:val="left" w:pos="175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Pr="00092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>юридически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 xml:space="preserve"> лица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>, индивидуальны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предпринимател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ям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физическим лицам,  являющиеся владельцами транспортных средств</w:t>
      </w:r>
      <w:r w:rsidRPr="000924D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56235">
        <w:rPr>
          <w:rFonts w:ascii="Times New Roman" w:hAnsi="Times New Roman"/>
          <w:sz w:val="28"/>
          <w:szCs w:val="28"/>
        </w:rPr>
        <w:t>(далее - з</w:t>
      </w:r>
      <w:r w:rsidRPr="000924D3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и</w:t>
      </w:r>
      <w:r w:rsidRPr="000924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либо их уполномоченные представители (далее -  представители заявителей), обратившиеся в Администрацию с запросом о предоставлении муниципальной услуги</w:t>
      </w:r>
      <w:r w:rsidRPr="000924D3">
        <w:rPr>
          <w:rFonts w:ascii="Times New Roman" w:hAnsi="Times New Roman"/>
          <w:sz w:val="28"/>
          <w:szCs w:val="28"/>
        </w:rPr>
        <w:t>.</w:t>
      </w:r>
    </w:p>
    <w:p w:rsidR="002B29AF" w:rsidRPr="004723DC" w:rsidRDefault="00412599" w:rsidP="00242E07">
      <w:pPr>
        <w:widowControl w:val="0"/>
        <w:tabs>
          <w:tab w:val="left" w:pos="175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3DC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12599" w:rsidRPr="002B29AF" w:rsidRDefault="00412599" w:rsidP="00242E07">
      <w:pPr>
        <w:widowControl w:val="0"/>
        <w:tabs>
          <w:tab w:val="left" w:pos="17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A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1.3.1.</w:t>
      </w:r>
      <w:r w:rsidR="0001471E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2B29A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Информирование о порядке предоставления муниципальной услуги осуществляется:</w:t>
      </w:r>
    </w:p>
    <w:p w:rsidR="00412599" w:rsidRPr="00BB4F42" w:rsidRDefault="00412599" w:rsidP="00242E07">
      <w:pPr>
        <w:pStyle w:val="50"/>
        <w:numPr>
          <w:ilvl w:val="0"/>
          <w:numId w:val="2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непос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редственно при личном приеме з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аявителя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(представителя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заявителя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) в</w:t>
      </w:r>
      <w:r w:rsidR="00BB4F42"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Администрации или МФЦ;</w:t>
      </w:r>
    </w:p>
    <w:p w:rsidR="00412599" w:rsidRPr="00BB4F42" w:rsidRDefault="00412599" w:rsidP="00242E07">
      <w:pPr>
        <w:pStyle w:val="50"/>
        <w:numPr>
          <w:ilvl w:val="0"/>
          <w:numId w:val="2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 номерам телефонов в Администрации или МФЦ;</w:t>
      </w:r>
    </w:p>
    <w:p w:rsidR="00412599" w:rsidRPr="00BB4F42" w:rsidRDefault="00412599" w:rsidP="00242E07">
      <w:pPr>
        <w:pStyle w:val="5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письменно, в том числе посредством электронной почты, факсимильной связи;</w:t>
      </w:r>
    </w:p>
    <w:p w:rsidR="00412599" w:rsidRPr="00BB4F42" w:rsidRDefault="00412599" w:rsidP="00242E07">
      <w:pPr>
        <w:pStyle w:val="50"/>
        <w:numPr>
          <w:ilvl w:val="0"/>
          <w:numId w:val="2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:rsidR="00412599" w:rsidRPr="00BB4F42" w:rsidRDefault="00412599" w:rsidP="00242E07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BB4F42">
        <w:rPr>
          <w:rFonts w:ascii="Times New Roman" w:hAnsi="Times New Roman" w:cs="Times New Roman"/>
          <w:b w:val="0"/>
          <w:sz w:val="28"/>
          <w:szCs w:val="28"/>
        </w:rPr>
        <w:t>(https://</w:t>
      </w:r>
      <w:hyperlink r:id="rId8">
        <w:r w:rsidRPr="00BB4F42">
          <w:rPr>
            <w:rFonts w:ascii="Times New Roman" w:hAnsi="Times New Roman" w:cs="Times New Roman"/>
            <w:b w:val="0"/>
            <w:sz w:val="28"/>
            <w:szCs w:val="28"/>
          </w:rPr>
          <w:t>www.gosuslugi.ru/)</w:t>
        </w:r>
      </w:hyperlink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(далее - ЕПГУ);</w:t>
      </w:r>
    </w:p>
    <w:p w:rsidR="00412599" w:rsidRPr="00BB4F42" w:rsidRDefault="00412599" w:rsidP="00242E07">
      <w:pPr>
        <w:pStyle w:val="50"/>
        <w:shd w:val="clear" w:color="auto" w:fill="auto"/>
        <w:tabs>
          <w:tab w:val="left" w:leader="underscore" w:pos="8166"/>
        </w:tabs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на официальном сайте Администрации </w:t>
      </w:r>
      <w:r w:rsidRPr="00BB4F42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http://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new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partizansk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org</w:t>
        </w:r>
        <w:r w:rsidR="00456235" w:rsidRPr="003457AF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/</w:t>
        </w:r>
      </w:hyperlink>
      <w:r w:rsidRPr="00BB4F42">
        <w:rPr>
          <w:rFonts w:ascii="Times New Roman" w:hAnsi="Times New Roman" w:cs="Times New Roman"/>
          <w:b w:val="0"/>
          <w:sz w:val="28"/>
          <w:szCs w:val="28"/>
        </w:rPr>
        <w:t>) (далее официальный сайт Администрации)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;</w:t>
      </w:r>
    </w:p>
    <w:p w:rsidR="00412599" w:rsidRPr="00BB4F42" w:rsidRDefault="00412599" w:rsidP="00242E07">
      <w:pPr>
        <w:pStyle w:val="50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посредством размещения информации на информационных стендах Администрации или МФЦ.</w:t>
      </w:r>
    </w:p>
    <w:p w:rsidR="00412599" w:rsidRPr="00BB4F42" w:rsidRDefault="00412599" w:rsidP="00242E07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1.3.2.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Информирование осуществляется по вопросам, касающимся: </w:t>
      </w:r>
    </w:p>
    <w:p w:rsidR="00412599" w:rsidRPr="00BB4F42" w:rsidRDefault="00412599" w:rsidP="00242E07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способов подачи заявления о предоставлении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- адресов Администрации и МФЦ, обращение в которые необходимо для предоставления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справочной информации о работе Администрации;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порядка и сроков предоставления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12599" w:rsidRPr="00BB4F42" w:rsidRDefault="00456235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</w:t>
      </w:r>
      <w:r w:rsidR="00412599"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12599" w:rsidRPr="00BB4F42" w:rsidRDefault="00412599" w:rsidP="005E0C0F">
      <w:pPr>
        <w:pStyle w:val="50"/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1.3.3.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При устном обращении 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з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аявителя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(представителя заявителя)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(лично или по телефону) должностное лицо Администрации, работник МФЦ, осуществляющий консультирование, подробно и в вежливой (корректной) форме информирует </w:t>
      </w:r>
      <w:proofErr w:type="gramStart"/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обратившихся</w:t>
      </w:r>
      <w:proofErr w:type="gramEnd"/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по интересующим вопросам.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Ответ на телефонный звонок должен начинаться с информации о наименова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нии органа, в который позвонил з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аявитель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(представитель заявителя)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, фамилии, имени, отчества (последнее - при наличии) и должности специалиста, принявшего телефонный звонок.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Если должностное лицо Администрации не может самостоятельно дать ответ, телефонный звонок должен быть переадресован (переведен) на другое 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олжностное лицо или же обратившемуся лицу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,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должен быть сообщен телефонный номер, по которому можно будет получить необходимую </w:t>
      </w:r>
      <w:r w:rsidR="005E0C0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информацию.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Если подготовка ответа требует продолжительного времени, он предлагает 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з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аявителю (представителю</w:t>
      </w:r>
      <w:r w:rsidR="002B29A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заявителя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) один из следующих вариантов дальнейших действий: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изложить обращение в письменной форме;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назначить другое время для консультаций.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412599" w:rsidRPr="00BB4F42" w:rsidRDefault="00412599" w:rsidP="005E0C0F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1.3.4.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412599" w:rsidRPr="00BB4F42" w:rsidRDefault="00412599" w:rsidP="005E0C0F">
      <w:pPr>
        <w:pStyle w:val="50"/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1.3.5.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412599" w:rsidRPr="000B6605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proofErr w:type="gramStart"/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Доступ к информации о сроках и порядке предоставления</w:t>
      </w:r>
      <w:r w:rsidR="00FF4AF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="00FF4AF9"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муниципаль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ной услуги осуществляется без выполнения заявителем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(представителем заявителя)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каких-либо требований, в том числе без использования программного обеспечения, установка которого на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12599" w:rsidRPr="00BB4F42" w:rsidRDefault="00412599" w:rsidP="00D01EA2">
      <w:pPr>
        <w:pStyle w:val="50"/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1.3.6.</w:t>
      </w:r>
      <w:r w:rsidR="0044548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а) о месте нахождения и графике работы Администрации и их структурных подразделений, ответственных за предоставление 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муниципальной услуги, а также МФЦ;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б) справочные телефоны структурных подразделений Администрации, ответственных за предоставление муниципальной услуги, в том числе номер </w:t>
      </w:r>
      <w:proofErr w:type="spellStart"/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телефона-автоинформатора</w:t>
      </w:r>
      <w:proofErr w:type="spellEnd"/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(при наличии);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в)  адрес официального сайта, а также электронной почты и (или) формы обратной связи Администрации в сети «Интернет».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1.3.7.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(представителя заявителя)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предоставляются ему для ознакомления.</w:t>
      </w:r>
    </w:p>
    <w:p w:rsidR="00456235" w:rsidRPr="000B6605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1.3.8.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Администрации с учетом требований к информированию, установленных Административным регламентом.</w:t>
      </w:r>
    </w:p>
    <w:p w:rsidR="00412599" w:rsidRPr="00BB4F42" w:rsidRDefault="00412599" w:rsidP="00D01EA2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1.3.9.</w:t>
      </w:r>
      <w:r w:rsidR="000B660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Информация о ходе рассмотрения заявления о предоставлении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муниципальной услуги и о результатах предоставления муниципальной услуги мож</w:t>
      </w:r>
      <w:r w:rsid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ет быть получена заявителем (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представителем</w:t>
      </w:r>
      <w:r w:rsid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заявителя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) в личном кабинете на ЕПГУ, а также в соответствующем структурном подразделении Администрации при обращении заявителя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(представителя </w:t>
      </w:r>
      <w:r w:rsidR="0045623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заявителя)</w:t>
      </w:r>
      <w:r w:rsidRPr="00BB4F4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лично, по телефону, посредством электронной почты.</w:t>
      </w:r>
    </w:p>
    <w:p w:rsidR="00BB4F42" w:rsidRPr="008478DE" w:rsidRDefault="00BB4F42" w:rsidP="00BB4F42">
      <w:pPr>
        <w:pStyle w:val="1"/>
        <w:spacing w:before="0" w:after="0"/>
        <w:jc w:val="center"/>
        <w:rPr>
          <w:sz w:val="28"/>
          <w:szCs w:val="28"/>
        </w:rPr>
      </w:pPr>
      <w:r w:rsidRPr="008478DE">
        <w:rPr>
          <w:sz w:val="28"/>
          <w:szCs w:val="28"/>
        </w:rPr>
        <w:t>Раздел 2. Стандарт предоставления муниципальной услуги</w:t>
      </w:r>
    </w:p>
    <w:p w:rsidR="00BB4F42" w:rsidRPr="008478DE" w:rsidRDefault="00BB4F42" w:rsidP="00BB4F42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bookmark52"/>
      <w:bookmarkStart w:id="2" w:name="bookmark53"/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2.1. Наименование муниципальной услуги</w:t>
      </w:r>
      <w:bookmarkEnd w:id="1"/>
      <w:bookmarkEnd w:id="2"/>
      <w:r w:rsidR="0044548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4F42" w:rsidRDefault="00BB4F42" w:rsidP="00BB4F42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2.1.1.</w:t>
      </w:r>
      <w:r w:rsidR="0044548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Муниципальная услуга « </w:t>
      </w:r>
      <w:r w:rsidRPr="008478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</w:t>
      </w:r>
      <w:r w:rsidRPr="008478DE">
        <w:rPr>
          <w:rFonts w:ascii="Times New Roman" w:hAnsi="Times New Roman" w:cs="Times New Roman"/>
          <w:b w:val="0"/>
          <w:sz w:val="28"/>
          <w:szCs w:val="28"/>
        </w:rPr>
        <w:t>транспортного средства»</w:t>
      </w:r>
      <w:r w:rsidR="00847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8DE" w:rsidRPr="008478DE" w:rsidRDefault="008478DE" w:rsidP="00BB4F42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F42" w:rsidRPr="008478DE" w:rsidRDefault="00BB4F42" w:rsidP="0045623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bookmark54"/>
      <w:bookmarkStart w:id="4" w:name="bookmark55"/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 Наименование органа местного самоуправления,</w:t>
      </w:r>
    </w:p>
    <w:p w:rsidR="00BB4F42" w:rsidRPr="008478DE" w:rsidRDefault="00BB4F42" w:rsidP="0045623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предоставляющего</w:t>
      </w:r>
      <w:proofErr w:type="gramEnd"/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муниципальную услугу</w:t>
      </w:r>
      <w:bookmarkEnd w:id="3"/>
      <w:bookmarkEnd w:id="4"/>
      <w:r w:rsidR="0044548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4F42" w:rsidRPr="008478DE" w:rsidRDefault="00BB4F42" w:rsidP="00BB4F42">
      <w:pPr>
        <w:pStyle w:val="12"/>
        <w:keepNext/>
        <w:keepLines/>
        <w:shd w:val="clear" w:color="auto" w:fill="auto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F42" w:rsidRPr="008478DE" w:rsidRDefault="00BB4F42" w:rsidP="00BB4F4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2.2.1. Муниципальная услуга предоставляется Администрацией в лице отдела жизнеобеспечения Управления жилищно-коммунального комплекса администрации Па</w:t>
      </w:r>
      <w:r w:rsidR="0044548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ртизанского городского округа (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далее – отдел).</w:t>
      </w:r>
    </w:p>
    <w:p w:rsidR="00BB4F42" w:rsidRPr="008478DE" w:rsidRDefault="00BB4F42" w:rsidP="008478DE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2.2.2.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В предоставлении муниципальной услуги принимают участие Администрация (МФЦ при наличии соответствующего соглашения о взаимодействии).</w:t>
      </w:r>
    </w:p>
    <w:p w:rsidR="00BB4F42" w:rsidRPr="008478DE" w:rsidRDefault="00BB4F42" w:rsidP="00BB4F4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При предоставлении </w:t>
      </w:r>
      <w:proofErr w:type="gramStart"/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муниципальной</w:t>
      </w:r>
      <w:proofErr w:type="gramEnd"/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услуги Администрация взаимодействует с:</w:t>
      </w:r>
    </w:p>
    <w:p w:rsidR="00BB4F42" w:rsidRPr="008478DE" w:rsidRDefault="00BB4F42" w:rsidP="00BB4F4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BB4F42" w:rsidRPr="00445484" w:rsidRDefault="00BB4F42" w:rsidP="000B6605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2.2.3.</w:t>
      </w:r>
      <w:r w:rsidR="0001471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При предоставлении муниципальной услуги Администрацией запрещается требовать от заявителя (представителя</w:t>
      </w:r>
      <w:r w:rsid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заявителя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)</w:t>
      </w:r>
      <w:r w:rsidR="00BD208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="00445484"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осуществле</w:t>
      </w:r>
      <w:r w:rsidRPr="008478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B6605" w:rsidRDefault="000B6605" w:rsidP="00BB4F42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5" w:name="bookmark56"/>
      <w:bookmarkStart w:id="6" w:name="bookmark57"/>
    </w:p>
    <w:p w:rsidR="00EB4934" w:rsidRPr="008478DE" w:rsidRDefault="00BB4F42" w:rsidP="00BB4F42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2.3. Описание результата предоставления муниципальной услуги</w:t>
      </w:r>
      <w:bookmarkEnd w:id="5"/>
      <w:bookmarkEnd w:id="6"/>
      <w:r w:rsidR="00EB4934" w:rsidRPr="00847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934" w:rsidRPr="008478DE" w:rsidRDefault="00BB4F42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DE">
        <w:rPr>
          <w:rFonts w:ascii="Times New Roman" w:hAnsi="Times New Roman" w:cs="Times New Roman"/>
          <w:sz w:val="28"/>
          <w:szCs w:val="28"/>
        </w:rPr>
        <w:t>2.3.1.</w:t>
      </w:r>
      <w:r w:rsidR="00F8655B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8478D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C5430" w:rsidRPr="008478DE">
        <w:rPr>
          <w:rFonts w:ascii="Times New Roman" w:hAnsi="Times New Roman" w:cs="Times New Roman"/>
          <w:sz w:val="28"/>
          <w:szCs w:val="28"/>
        </w:rPr>
        <w:t>муниципальной</w:t>
      </w:r>
      <w:r w:rsidR="008478DE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8478DE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36D1" w:rsidRPr="008478DE" w:rsidRDefault="00CB3C94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0C36D1" w:rsidRPr="008478DE">
        <w:rPr>
          <w:rFonts w:ascii="Times New Roman" w:hAnsi="Times New Roman" w:cs="Times New Roman"/>
          <w:b w:val="0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(далее - специальное разрешение);</w:t>
      </w:r>
    </w:p>
    <w:p w:rsidR="000C36D1" w:rsidRPr="008478DE" w:rsidRDefault="00CB3C94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478DE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0C36D1" w:rsidRPr="008478DE">
        <w:rPr>
          <w:rFonts w:ascii="Times New Roman" w:hAnsi="Times New Roman" w:cs="Times New Roman"/>
          <w:b w:val="0"/>
          <w:sz w:val="28"/>
          <w:szCs w:val="28"/>
        </w:rPr>
        <w:t>отказ в выдаче специального разрешения.</w:t>
      </w:r>
    </w:p>
    <w:p w:rsidR="008478DE" w:rsidRDefault="008478DE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BB4F42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4934" w:rsidRPr="00004A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991E94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0C36D1" w:rsidRPr="000C36D1" w:rsidRDefault="00107A00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.1.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ab/>
      </w:r>
      <w:r w:rsidR="00014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Специальное разрешение выдается:</w:t>
      </w:r>
    </w:p>
    <w:p w:rsidR="000C36D1" w:rsidRPr="000C36D1" w:rsidRDefault="00CB3C94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в случае, если требуется согласование только владельцев автомобильных дорог, и при наличии соответствующих согласований</w:t>
      </w:r>
      <w:r>
        <w:rPr>
          <w:rFonts w:ascii="Times New Roman" w:hAnsi="Times New Roman" w:cs="Times New Roman"/>
          <w:b w:val="0"/>
          <w:sz w:val="28"/>
          <w:szCs w:val="28"/>
        </w:rPr>
        <w:t>- в течени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 xml:space="preserve"> 11 рабочих дней с даты регистрации заявления</w:t>
      </w:r>
      <w:r w:rsidR="000C36D1">
        <w:rPr>
          <w:rFonts w:ascii="Times New Roman" w:hAnsi="Times New Roman" w:cs="Times New Roman"/>
          <w:b w:val="0"/>
          <w:sz w:val="28"/>
          <w:szCs w:val="28"/>
        </w:rPr>
        <w:t xml:space="preserve"> на получение специального разрешения </w:t>
      </w:r>
      <w:r w:rsidR="00E54CD6" w:rsidRPr="00E54CD6">
        <w:rPr>
          <w:rFonts w:ascii="Times New Roman" w:hAnsi="Times New Roman" w:cs="Times New Roman"/>
          <w:b w:val="0"/>
          <w:sz w:val="28"/>
          <w:szCs w:val="28"/>
        </w:rPr>
        <w:t xml:space="preserve">на движение по автомобильным дорогам тяжеловесного и (или) крупногабаритного транспортного средства </w:t>
      </w:r>
      <w:r w:rsidR="0044093A">
        <w:rPr>
          <w:rFonts w:ascii="Times New Roman" w:hAnsi="Times New Roman" w:cs="Times New Roman"/>
          <w:b w:val="0"/>
          <w:sz w:val="28"/>
          <w:szCs w:val="28"/>
        </w:rPr>
        <w:t>(далее – заявление)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36D1" w:rsidRPr="000C36D1" w:rsidRDefault="00CB3C94" w:rsidP="00CB3C9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 xml:space="preserve">в случае необходимости согласования маршрута транспортного средства с органами Государственной </w:t>
      </w:r>
      <w:proofErr w:type="gramStart"/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инспекции безопасности дорожного движения Министерства внутренних дел Российской</w:t>
      </w:r>
      <w:proofErr w:type="gramEnd"/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 xml:space="preserve"> Федерации (далее - Госавтоинспекция) </w:t>
      </w:r>
      <w:r w:rsidR="0044093A">
        <w:rPr>
          <w:rFonts w:ascii="Times New Roman" w:hAnsi="Times New Roman" w:cs="Times New Roman"/>
          <w:b w:val="0"/>
          <w:sz w:val="28"/>
          <w:szCs w:val="28"/>
        </w:rPr>
        <w:t>–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 xml:space="preserve"> в течение 15 рабочих дней с даты регистрации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заявления.</w:t>
      </w:r>
    </w:p>
    <w:p w:rsidR="008478DE" w:rsidRDefault="000C36D1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00D0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F00D0E">
        <w:rPr>
          <w:rFonts w:ascii="Times New Roman" w:hAnsi="Times New Roman" w:cs="Times New Roman"/>
          <w:b w:val="0"/>
          <w:sz w:val="28"/>
          <w:szCs w:val="28"/>
        </w:rPr>
        <w:t>случае</w:t>
      </w:r>
      <w:proofErr w:type="gramEnd"/>
      <w:r w:rsidRPr="00F00D0E">
        <w:rPr>
          <w:rFonts w:ascii="Times New Roman" w:hAnsi="Times New Roman" w:cs="Times New Roman"/>
          <w:b w:val="0"/>
          <w:sz w:val="28"/>
          <w:szCs w:val="28"/>
        </w:rPr>
        <w:t>,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</w:t>
      </w:r>
    </w:p>
    <w:p w:rsidR="004E63C4" w:rsidRPr="004E63C4" w:rsidRDefault="000C36D1" w:rsidP="008478DE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00D0E">
        <w:rPr>
          <w:rFonts w:ascii="Times New Roman" w:hAnsi="Times New Roman" w:cs="Times New Roman"/>
          <w:b w:val="0"/>
          <w:sz w:val="28"/>
          <w:szCs w:val="28"/>
        </w:rPr>
        <w:t>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C36D1" w:rsidRPr="000C36D1" w:rsidRDefault="00107A00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>.2.</w:t>
      </w:r>
      <w:r w:rsidR="000C36D1" w:rsidRPr="000C36D1">
        <w:rPr>
          <w:rFonts w:ascii="Times New Roman" w:hAnsi="Times New Roman" w:cs="Times New Roman"/>
          <w:b w:val="0"/>
          <w:sz w:val="28"/>
          <w:szCs w:val="28"/>
        </w:rPr>
        <w:tab/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C36D1" w:rsidRPr="000B7CA3">
        <w:rPr>
          <w:rFonts w:ascii="Times New Roman" w:hAnsi="Times New Roman" w:cs="Times New Roman"/>
          <w:b w:val="0"/>
          <w:sz w:val="28"/>
          <w:szCs w:val="28"/>
        </w:rPr>
        <w:t xml:space="preserve"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</w:t>
      </w:r>
      <w:r w:rsidR="000C36D1" w:rsidRPr="000B7C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="000C36D1" w:rsidRPr="000B7CA3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с</w:t>
      </w:r>
      <w:proofErr w:type="gramEnd"/>
      <w:r w:rsidR="000C36D1" w:rsidRPr="000B7CA3">
        <w:rPr>
          <w:rFonts w:ascii="Times New Roman" w:hAnsi="Times New Roman" w:cs="Times New Roman"/>
          <w:b w:val="0"/>
          <w:sz w:val="28"/>
          <w:szCs w:val="28"/>
        </w:rPr>
        <w:t xml:space="preserve"> даты его поступления.</w:t>
      </w:r>
    </w:p>
    <w:p w:rsidR="00E54CD6" w:rsidRDefault="000C36D1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C36D1">
        <w:rPr>
          <w:rFonts w:ascii="Times New Roman" w:hAnsi="Times New Roman" w:cs="Times New Roman"/>
          <w:b w:val="0"/>
          <w:sz w:val="28"/>
          <w:szCs w:val="28"/>
        </w:rPr>
        <w:t>В таком случае, документы,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(представителем заявителя)</w:t>
      </w:r>
      <w:r w:rsidRPr="000C36D1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рабочих дней со дня выдачи специального разрешения.</w:t>
      </w:r>
    </w:p>
    <w:p w:rsidR="00F00D0E" w:rsidRPr="00A83322" w:rsidRDefault="00107A00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>.3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F6528" w:rsidRPr="00A83322">
        <w:rPr>
          <w:rFonts w:ascii="Times New Roman" w:hAnsi="Times New Roman" w:cs="Times New Roman"/>
          <w:b w:val="0"/>
          <w:sz w:val="28"/>
          <w:szCs w:val="28"/>
        </w:rPr>
        <w:t>В случае, если принято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решение об отказе в выдаче специального разрешения, посредством почтового отправления, э</w:t>
      </w:r>
      <w:r w:rsidR="00447EBB">
        <w:rPr>
          <w:rFonts w:ascii="Times New Roman" w:hAnsi="Times New Roman" w:cs="Times New Roman"/>
          <w:b w:val="0"/>
          <w:sz w:val="28"/>
          <w:szCs w:val="28"/>
        </w:rPr>
        <w:t>лектронной почты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либо по телефону, указанному в заявлении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>,</w:t>
      </w:r>
      <w:r w:rsidR="00DB4C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информирует заявителя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о прин</w:t>
      </w:r>
      <w:r w:rsidR="00447EBB">
        <w:rPr>
          <w:rFonts w:ascii="Times New Roman" w:hAnsi="Times New Roman" w:cs="Times New Roman"/>
          <w:b w:val="0"/>
          <w:sz w:val="28"/>
          <w:szCs w:val="28"/>
        </w:rPr>
        <w:t>ятом решении, указав основания</w:t>
      </w:r>
      <w:r w:rsidR="00F00D0E" w:rsidRPr="00A83322">
        <w:rPr>
          <w:rFonts w:ascii="Times New Roman" w:hAnsi="Times New Roman" w:cs="Times New Roman"/>
          <w:b w:val="0"/>
          <w:sz w:val="28"/>
          <w:szCs w:val="28"/>
        </w:rPr>
        <w:t xml:space="preserve"> принятия данного решения.</w:t>
      </w:r>
      <w:proofErr w:type="gramEnd"/>
    </w:p>
    <w:p w:rsidR="00FF6528" w:rsidRPr="00666A68" w:rsidRDefault="00FF6528" w:rsidP="00F8655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3322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об отказе в выдаче специального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разрешения по основаниям, указанным в подпунктах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07A00">
        <w:rPr>
          <w:rFonts w:ascii="Times New Roman" w:hAnsi="Times New Roman" w:cs="Times New Roman"/>
          <w:b w:val="0"/>
          <w:sz w:val="28"/>
          <w:szCs w:val="28"/>
        </w:rPr>
        <w:t>а-г</w:t>
      </w:r>
      <w:proofErr w:type="spellEnd"/>
      <w:r w:rsidR="00691EC0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пункта 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>2</w:t>
      </w:r>
      <w:r w:rsidR="00CB1BDE">
        <w:rPr>
          <w:rFonts w:ascii="Times New Roman" w:hAnsi="Times New Roman" w:cs="Times New Roman"/>
          <w:b w:val="0"/>
          <w:sz w:val="28"/>
          <w:szCs w:val="28"/>
        </w:rPr>
        <w:t>.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>8.1</w:t>
      </w:r>
      <w:r w:rsidR="006C2F1F" w:rsidRPr="00666A68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отправления, электронной почты либо по телефону, указанному в заявлении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7A00">
        <w:rPr>
          <w:rFonts w:ascii="Times New Roman" w:hAnsi="Times New Roman" w:cs="Times New Roman"/>
          <w:b w:val="0"/>
          <w:sz w:val="28"/>
          <w:szCs w:val="28"/>
        </w:rPr>
        <w:t>(представителя заявителя)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в течение 4 рабочих дней со дня регистрации заявления.</w:t>
      </w:r>
    </w:p>
    <w:p w:rsidR="00630FB7" w:rsidRDefault="00197403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6A68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выдаче специального разреш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>ения по основанию, указанному в подпункте</w:t>
      </w:r>
      <w:r w:rsidR="00991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B20178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691EC0">
        <w:rPr>
          <w:rFonts w:ascii="Times New Roman" w:hAnsi="Times New Roman" w:cs="Times New Roman"/>
          <w:b w:val="0"/>
          <w:sz w:val="28"/>
          <w:szCs w:val="28"/>
        </w:rPr>
        <w:t>»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B20178">
        <w:rPr>
          <w:rFonts w:ascii="Times New Roman" w:hAnsi="Times New Roman" w:cs="Times New Roman"/>
          <w:b w:val="0"/>
          <w:sz w:val="28"/>
          <w:szCs w:val="28"/>
        </w:rPr>
        <w:t>2.8.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 xml:space="preserve">1 настоящего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отправления, электронной почты либо по телефону, указанному в заявлении</w:t>
      </w:r>
      <w:r w:rsidR="00B20178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017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FF4AF9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</w:t>
      </w:r>
      <w:r w:rsidR="00B20178">
        <w:rPr>
          <w:rFonts w:ascii="Times New Roman" w:hAnsi="Times New Roman" w:cs="Times New Roman"/>
          <w:b w:val="0"/>
          <w:sz w:val="28"/>
          <w:szCs w:val="28"/>
        </w:rPr>
        <w:t>еля)</w:t>
      </w:r>
      <w:r w:rsidR="003A52AC" w:rsidRPr="00666A6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30FB7" w:rsidRPr="00B117FB">
        <w:rPr>
          <w:rFonts w:ascii="Times New Roman" w:hAnsi="Times New Roman" w:cs="Times New Roman"/>
          <w:b w:val="0"/>
          <w:sz w:val="28"/>
          <w:szCs w:val="28"/>
        </w:rPr>
        <w:t xml:space="preserve">срок, не превышающий 11 рабочих дней с даты </w:t>
      </w:r>
      <w:r w:rsidR="00630FB7" w:rsidRPr="00B117FB">
        <w:rPr>
          <w:rFonts w:ascii="Times New Roman" w:hAnsi="Times New Roman" w:cs="Times New Roman"/>
          <w:b w:val="0"/>
          <w:sz w:val="28"/>
          <w:szCs w:val="28"/>
        </w:rPr>
        <w:lastRenderedPageBreak/>
        <w:t>регистрации заявления.</w:t>
      </w:r>
      <w:proofErr w:type="gramEnd"/>
    </w:p>
    <w:p w:rsidR="00322317" w:rsidRPr="00666A68" w:rsidRDefault="003A52AC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6A68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выдаче специального разреш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>ения по основаниям, указанным в подпунктах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«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е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»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(первый абзац),</w:t>
      </w:r>
      <w:r w:rsidR="004562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E81E83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spellEnd"/>
      <w:r w:rsidR="00456235">
        <w:rPr>
          <w:rFonts w:ascii="Times New Roman" w:hAnsi="Times New Roman" w:cs="Times New Roman"/>
          <w:b w:val="0"/>
          <w:sz w:val="28"/>
          <w:szCs w:val="28"/>
        </w:rPr>
        <w:t>»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2.8.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 xml:space="preserve">1 настоящего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отправления, электронной почты либо по телефону, указанному в заявлении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 со дня получения отказа заявителя</w:t>
      </w:r>
      <w:r w:rsidR="003A0B8E" w:rsidRPr="00666A68">
        <w:rPr>
          <w:rFonts w:ascii="Times New Roman" w:hAnsi="Times New Roman" w:cs="Times New Roman"/>
          <w:b w:val="0"/>
          <w:sz w:val="28"/>
          <w:szCs w:val="28"/>
        </w:rPr>
        <w:t xml:space="preserve"> или со дня истечения установленного срока</w:t>
      </w:r>
      <w:proofErr w:type="gramEnd"/>
      <w:r w:rsidR="003A0B8E" w:rsidRPr="00666A68">
        <w:rPr>
          <w:rFonts w:ascii="Times New Roman" w:hAnsi="Times New Roman" w:cs="Times New Roman"/>
          <w:b w:val="0"/>
          <w:sz w:val="28"/>
          <w:szCs w:val="28"/>
        </w:rPr>
        <w:t xml:space="preserve"> для направления согласия заявителя (при отсутствии согласия заявителя)</w:t>
      </w:r>
      <w:r w:rsidR="00E42A6E" w:rsidRPr="00666A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2A6E" w:rsidRPr="00666A68" w:rsidRDefault="00E42A6E" w:rsidP="00E81E83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об </w:t>
      </w:r>
      <w:r w:rsidRPr="00B117FB">
        <w:rPr>
          <w:rFonts w:ascii="Times New Roman" w:hAnsi="Times New Roman" w:cs="Times New Roman"/>
          <w:b w:val="0"/>
          <w:sz w:val="28"/>
          <w:szCs w:val="28"/>
        </w:rPr>
        <w:t xml:space="preserve">отказе в выдаче специального разрешения по основанию, указанному в подпункте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«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е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»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(второй абзац)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2.8.1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отправления, электронной почты либо по телефону, указанному в заявлении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в течение 2 рабочих дней со дня получения отказа заявителя</w:t>
      </w:r>
      <w:r w:rsidR="003A0B8E" w:rsidRPr="00666A68">
        <w:rPr>
          <w:rFonts w:ascii="Times New Roman" w:hAnsi="Times New Roman" w:cs="Times New Roman"/>
          <w:b w:val="0"/>
          <w:sz w:val="28"/>
          <w:szCs w:val="28"/>
        </w:rPr>
        <w:t xml:space="preserve"> или со дня истечения установленного срока для</w:t>
      </w:r>
      <w:proofErr w:type="gramEnd"/>
      <w:r w:rsidR="003A0B8E" w:rsidRPr="00666A68">
        <w:rPr>
          <w:rFonts w:ascii="Times New Roman" w:hAnsi="Times New Roman" w:cs="Times New Roman"/>
          <w:b w:val="0"/>
          <w:sz w:val="28"/>
          <w:szCs w:val="28"/>
        </w:rPr>
        <w:t xml:space="preserve"> направления согласия заявителя</w:t>
      </w:r>
      <w:r w:rsidR="008478DE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="003A0B8E" w:rsidRPr="00666A68">
        <w:rPr>
          <w:rFonts w:ascii="Times New Roman" w:hAnsi="Times New Roman" w:cs="Times New Roman"/>
          <w:b w:val="0"/>
          <w:sz w:val="28"/>
          <w:szCs w:val="28"/>
        </w:rPr>
        <w:t xml:space="preserve"> (при отсутствии согласия заявителя).</w:t>
      </w:r>
    </w:p>
    <w:p w:rsidR="00771543" w:rsidRPr="00666A68" w:rsidRDefault="00E42A6E" w:rsidP="00F8655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6A68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выдаче специального разрешения по основаниям,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указанным в подпунктах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«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ё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EC0">
        <w:rPr>
          <w:rFonts w:ascii="Times New Roman" w:hAnsi="Times New Roman" w:cs="Times New Roman"/>
          <w:b w:val="0"/>
          <w:sz w:val="28"/>
          <w:szCs w:val="28"/>
        </w:rPr>
        <w:t>–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81E83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="00691EC0">
        <w:rPr>
          <w:rFonts w:ascii="Times New Roman" w:hAnsi="Times New Roman" w:cs="Times New Roman"/>
          <w:b w:val="0"/>
          <w:sz w:val="28"/>
          <w:szCs w:val="28"/>
        </w:rPr>
        <w:t>»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2.8.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1 настоящего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</w:t>
      </w:r>
      <w:r w:rsidR="00847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почты либо по телефону, указанному в заявлении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в течение 4 рабочих дней со дня получения отказа заявителя.</w:t>
      </w:r>
      <w:proofErr w:type="gramEnd"/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Отказом 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="008478DE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="00D165ED" w:rsidRPr="00666A68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непроизведение</w:t>
      </w:r>
      <w:proofErr w:type="spellEnd"/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оплаты в течение 10 дней со дня получения </w:t>
      </w:r>
      <w:r w:rsidR="00D3130B" w:rsidRPr="00666A68">
        <w:rPr>
          <w:rFonts w:ascii="Times New Roman" w:hAnsi="Times New Roman" w:cs="Times New Roman"/>
          <w:b w:val="0"/>
          <w:sz w:val="28"/>
          <w:szCs w:val="28"/>
        </w:rPr>
        <w:t>информации о размере оплаты или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 xml:space="preserve"> уведомление </w:t>
      </w:r>
      <w:r w:rsidR="00D3130B" w:rsidRPr="00666A68">
        <w:rPr>
          <w:rFonts w:ascii="Times New Roman" w:hAnsi="Times New Roman" w:cs="Times New Roman"/>
          <w:b w:val="0"/>
          <w:sz w:val="28"/>
          <w:szCs w:val="28"/>
        </w:rPr>
        <w:t xml:space="preserve">заявителя </w:t>
      </w:r>
      <w:r w:rsidR="00771543" w:rsidRPr="00666A68">
        <w:rPr>
          <w:rFonts w:ascii="Times New Roman" w:hAnsi="Times New Roman" w:cs="Times New Roman"/>
          <w:b w:val="0"/>
          <w:sz w:val="28"/>
          <w:szCs w:val="28"/>
        </w:rPr>
        <w:t>об отказе в произведение оплаты.</w:t>
      </w:r>
    </w:p>
    <w:p w:rsidR="00771543" w:rsidRPr="00B117FB" w:rsidRDefault="00771543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6A68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выдаче специального разрешения по основанию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, указанному в подпункте «и»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2.8.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1 настоящего </w:t>
      </w:r>
      <w:r w:rsidR="00E17C54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, посредством почтового отправления, электронной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почты </w:t>
      </w:r>
      <w:r w:rsidRPr="00B117FB">
        <w:rPr>
          <w:rFonts w:ascii="Times New Roman" w:hAnsi="Times New Roman" w:cs="Times New Roman"/>
          <w:b w:val="0"/>
          <w:sz w:val="28"/>
          <w:szCs w:val="28"/>
        </w:rPr>
        <w:t>либо по телефону, указанному в заявлении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</w:t>
      </w:r>
      <w:r w:rsidRPr="00B117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B117FB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Pr="00B117F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30FB7" w:rsidRPr="00B117FB">
        <w:rPr>
          <w:rFonts w:ascii="Times New Roman" w:hAnsi="Times New Roman" w:cs="Times New Roman"/>
          <w:b w:val="0"/>
          <w:sz w:val="28"/>
          <w:szCs w:val="28"/>
        </w:rPr>
        <w:t xml:space="preserve">сроки, установленные пунктом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2.4.</w:t>
      </w:r>
      <w:r w:rsidR="00630FB7" w:rsidRPr="00B117FB">
        <w:rPr>
          <w:rFonts w:ascii="Times New Roman" w:hAnsi="Times New Roman" w:cs="Times New Roman"/>
          <w:b w:val="0"/>
          <w:sz w:val="28"/>
          <w:szCs w:val="28"/>
        </w:rPr>
        <w:t>1 настоящего регламента. Отсутствием оригинала заявления, схемы автопоезда, заверенных регистрационных документов транспортного средства является</w:t>
      </w:r>
      <w:r w:rsidR="00096047">
        <w:rPr>
          <w:rFonts w:ascii="Times New Roman" w:hAnsi="Times New Roman" w:cs="Times New Roman"/>
          <w:b w:val="0"/>
          <w:sz w:val="28"/>
          <w:szCs w:val="28"/>
        </w:rPr>
        <w:t xml:space="preserve"> непредставление заявителем</w:t>
      </w:r>
      <w:r w:rsidR="00FF4AF9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(представителем заявителя)</w:t>
      </w:r>
      <w:r w:rsidR="0009604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C366C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="00630FB7" w:rsidRPr="00B117FB">
        <w:rPr>
          <w:rFonts w:ascii="Times New Roman" w:hAnsi="Times New Roman" w:cs="Times New Roman"/>
          <w:b w:val="0"/>
          <w:sz w:val="28"/>
          <w:szCs w:val="28"/>
        </w:rPr>
        <w:t xml:space="preserve"> указанных оригиналов документов на момент выдачи специального разрешения.</w:t>
      </w:r>
    </w:p>
    <w:p w:rsidR="003C15B2" w:rsidRPr="00666A68" w:rsidRDefault="003C15B2" w:rsidP="00782AF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117FB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выдаче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специального разрешения по основанию, указанному в подпункте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E81E83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E81E8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>2.8.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1 настоящего </w:t>
      </w:r>
      <w:r w:rsidR="00512297" w:rsidRPr="00666A6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, посредством почтового отправления, электронной почты либо по телефону, указанному в заявлении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 к настоящему регламенту), Администрация 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>информирует заявителя</w:t>
      </w:r>
      <w:r w:rsidR="00E81E83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Pr="00666A68">
        <w:rPr>
          <w:rFonts w:ascii="Times New Roman" w:hAnsi="Times New Roman" w:cs="Times New Roman"/>
          <w:b w:val="0"/>
          <w:sz w:val="28"/>
          <w:szCs w:val="28"/>
        </w:rPr>
        <w:t xml:space="preserve"> в течение 11 рабочих дней со дня регистрации заявления.</w:t>
      </w:r>
    </w:p>
    <w:p w:rsidR="008478DE" w:rsidRDefault="008478DE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691EC0" w:rsidP="000C36D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77AE3">
        <w:rPr>
          <w:rFonts w:ascii="Times New Roman" w:hAnsi="Times New Roman" w:cs="Times New Roman"/>
          <w:sz w:val="28"/>
          <w:szCs w:val="28"/>
        </w:rPr>
        <w:t>. Н</w:t>
      </w:r>
      <w:r w:rsidR="00EB4934" w:rsidRPr="00666A68">
        <w:rPr>
          <w:rFonts w:ascii="Times New Roman" w:hAnsi="Times New Roman" w:cs="Times New Roman"/>
          <w:sz w:val="28"/>
          <w:szCs w:val="28"/>
        </w:rPr>
        <w:t>ормативн</w:t>
      </w:r>
      <w:r w:rsidR="00477AE3">
        <w:rPr>
          <w:rFonts w:ascii="Times New Roman" w:hAnsi="Times New Roman" w:cs="Times New Roman"/>
          <w:sz w:val="28"/>
          <w:szCs w:val="28"/>
        </w:rPr>
        <w:t>о правовые</w:t>
      </w:r>
      <w:r w:rsidR="00EB4934" w:rsidRPr="00666A68">
        <w:rPr>
          <w:rFonts w:ascii="Times New Roman" w:hAnsi="Times New Roman" w:cs="Times New Roman"/>
          <w:sz w:val="28"/>
          <w:szCs w:val="28"/>
        </w:rPr>
        <w:t xml:space="preserve"> акт</w:t>
      </w:r>
      <w:r w:rsidR="00477AE3">
        <w:rPr>
          <w:rFonts w:ascii="Times New Roman" w:hAnsi="Times New Roman" w:cs="Times New Roman"/>
          <w:sz w:val="28"/>
          <w:szCs w:val="28"/>
        </w:rPr>
        <w:t>ы</w:t>
      </w:r>
      <w:r w:rsidR="00EB4934" w:rsidRPr="00666A68">
        <w:rPr>
          <w:rFonts w:ascii="Times New Roman" w:hAnsi="Times New Roman" w:cs="Times New Roman"/>
          <w:sz w:val="28"/>
          <w:szCs w:val="28"/>
        </w:rPr>
        <w:t>, регулирующи</w:t>
      </w:r>
      <w:r w:rsidR="00477AE3">
        <w:rPr>
          <w:rFonts w:ascii="Times New Roman" w:hAnsi="Times New Roman" w:cs="Times New Roman"/>
          <w:sz w:val="28"/>
          <w:szCs w:val="28"/>
        </w:rPr>
        <w:t>е</w:t>
      </w:r>
      <w:r w:rsidR="00EB4934" w:rsidRPr="00666A68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666A68">
        <w:rPr>
          <w:rFonts w:ascii="Times New Roman" w:hAnsi="Times New Roman" w:cs="Times New Roman"/>
          <w:sz w:val="28"/>
          <w:szCs w:val="28"/>
        </w:rPr>
        <w:t>услуги.</w:t>
      </w:r>
    </w:p>
    <w:p w:rsidR="00EB4934" w:rsidRPr="00004AA1" w:rsidRDefault="00691EC0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C6627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осуществляется в соответствии с:</w:t>
      </w:r>
    </w:p>
    <w:p w:rsidR="00E54CD6" w:rsidRPr="00E54CD6" w:rsidRDefault="00991E9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D6" w:rsidRPr="005E1FA4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вторая);</w:t>
      </w:r>
    </w:p>
    <w:p w:rsidR="00EB4934" w:rsidRPr="00013BC9" w:rsidRDefault="00991E9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0" w:history="1">
        <w:r w:rsidR="00EB4934" w:rsidRPr="00013B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B4934" w:rsidRPr="00013BC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B4934" w:rsidRDefault="00991E9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EB4934" w:rsidRPr="00013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3BC9" w:rsidRPr="00013BC9">
        <w:rPr>
          <w:rFonts w:ascii="Times New Roman" w:hAnsi="Times New Roman" w:cs="Times New Roman"/>
          <w:sz w:val="28"/>
          <w:szCs w:val="28"/>
        </w:rPr>
        <w:t xml:space="preserve"> от 8 ноября 2007 года №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013BC9" w:rsidRPr="00013BC9">
        <w:rPr>
          <w:rFonts w:ascii="Times New Roman" w:hAnsi="Times New Roman" w:cs="Times New Roman"/>
          <w:sz w:val="28"/>
          <w:szCs w:val="28"/>
        </w:rPr>
        <w:t>«</w:t>
      </w:r>
      <w:r w:rsidR="00EB4934" w:rsidRPr="00013BC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013BC9" w:rsidRPr="00013BC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EB4934" w:rsidRPr="00013BC9">
        <w:rPr>
          <w:rFonts w:ascii="Times New Roman" w:hAnsi="Times New Roman" w:cs="Times New Roman"/>
          <w:sz w:val="28"/>
          <w:szCs w:val="28"/>
        </w:rPr>
        <w:t>;</w:t>
      </w:r>
    </w:p>
    <w:p w:rsidR="00EB4934" w:rsidRPr="00013BC9" w:rsidRDefault="00991E9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EB4934" w:rsidRPr="00013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4934" w:rsidRPr="00013BC9">
        <w:rPr>
          <w:rFonts w:ascii="Times New Roman" w:hAnsi="Times New Roman" w:cs="Times New Roman"/>
          <w:sz w:val="28"/>
          <w:szCs w:val="28"/>
        </w:rPr>
        <w:t xml:space="preserve"> от 10 декабря 1995 года </w:t>
      </w:r>
      <w:r w:rsidR="00013BC9" w:rsidRPr="00013BC9">
        <w:rPr>
          <w:rFonts w:ascii="Times New Roman" w:hAnsi="Times New Roman" w:cs="Times New Roman"/>
          <w:sz w:val="28"/>
          <w:szCs w:val="28"/>
        </w:rPr>
        <w:t>№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 196-ФЗ </w:t>
      </w:r>
      <w:r w:rsidR="00013BC9" w:rsidRPr="00013BC9">
        <w:rPr>
          <w:rFonts w:ascii="Times New Roman" w:hAnsi="Times New Roman" w:cs="Times New Roman"/>
          <w:sz w:val="28"/>
          <w:szCs w:val="28"/>
        </w:rPr>
        <w:t>«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О </w:t>
      </w:r>
      <w:r w:rsidR="00013BC9" w:rsidRPr="00013BC9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="00EB4934" w:rsidRPr="00013BC9">
        <w:rPr>
          <w:rFonts w:ascii="Times New Roman" w:hAnsi="Times New Roman" w:cs="Times New Roman"/>
          <w:sz w:val="28"/>
          <w:szCs w:val="28"/>
        </w:rPr>
        <w:t>;</w:t>
      </w:r>
    </w:p>
    <w:p w:rsidR="00EB4934" w:rsidRDefault="00991E9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EB4934" w:rsidRPr="00013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4934" w:rsidRPr="00013BC9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013BC9" w:rsidRPr="00013BC9">
        <w:rPr>
          <w:rFonts w:ascii="Times New Roman" w:hAnsi="Times New Roman" w:cs="Times New Roman"/>
          <w:sz w:val="28"/>
          <w:szCs w:val="28"/>
        </w:rPr>
        <w:t>№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13BC9" w:rsidRPr="00013BC9">
        <w:rPr>
          <w:rFonts w:ascii="Times New Roman" w:hAnsi="Times New Roman" w:cs="Times New Roman"/>
          <w:sz w:val="28"/>
          <w:szCs w:val="28"/>
        </w:rPr>
        <w:t>«</w:t>
      </w:r>
      <w:r w:rsidR="00EB4934" w:rsidRPr="00013BC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13BC9" w:rsidRPr="00013BC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B4934" w:rsidRPr="00013BC9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года </w:t>
      </w:r>
      <w:r w:rsidR="00CD31DE">
        <w:rPr>
          <w:rFonts w:ascii="Times New Roman" w:hAnsi="Times New Roman" w:cs="Times New Roman"/>
          <w:sz w:val="28"/>
          <w:szCs w:val="28"/>
        </w:rPr>
        <w:t>№ 59-ФЗ «</w:t>
      </w:r>
      <w:r w:rsidR="00CD31DE" w:rsidRPr="00CD31DE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CD31D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CD31DE" w:rsidRPr="00CD31DE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Федеральным законом от 6 апреля 2011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63-ФЗ </w:t>
      </w:r>
      <w:r w:rsidR="00CD31DE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="00CD31DE" w:rsidRPr="00CD31DE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2013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33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2012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852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8478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2012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634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</w:t>
      </w:r>
      <w:r w:rsidR="008478DE">
        <w:rPr>
          <w:rFonts w:ascii="Times New Roman" w:hAnsi="Times New Roman" w:cs="Times New Roman"/>
          <w:sz w:val="28"/>
          <w:szCs w:val="28"/>
        </w:rPr>
        <w:t xml:space="preserve"> </w:t>
      </w:r>
      <w:r w:rsidR="00CD31DE" w:rsidRPr="00CD31DE">
        <w:rPr>
          <w:rFonts w:ascii="Times New Roman" w:hAnsi="Times New Roman" w:cs="Times New Roman"/>
          <w:sz w:val="28"/>
          <w:szCs w:val="28"/>
        </w:rPr>
        <w:t>допускается при обращении за получением государственных и муниципальных услуг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66C" w:rsidRDefault="00991E94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января 2020 года № 67 «Об утверждении правил возмещения вреда, причиняемого</w:t>
      </w:r>
    </w:p>
    <w:p w:rsidR="00CD31DE" w:rsidRPr="00CD31DE" w:rsidRDefault="00CD31DE" w:rsidP="004C36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DE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средствами, об изменении и признании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="008478DE">
        <w:rPr>
          <w:rFonts w:ascii="Times New Roman" w:hAnsi="Times New Roman" w:cs="Times New Roman"/>
          <w:sz w:val="28"/>
          <w:szCs w:val="28"/>
        </w:rPr>
        <w:t>у</w:t>
      </w:r>
      <w:r w:rsidRPr="00CD31DE">
        <w:rPr>
          <w:rFonts w:ascii="Times New Roman" w:hAnsi="Times New Roman" w:cs="Times New Roman"/>
          <w:sz w:val="28"/>
          <w:szCs w:val="28"/>
        </w:rPr>
        <w:t xml:space="preserve">тратившими силу некоторых актов Правительства Российской Федерации» (далее - Постановление Правительства Российской Федерации от 31 января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1DE">
        <w:rPr>
          <w:rFonts w:ascii="Times New Roman" w:hAnsi="Times New Roman" w:cs="Times New Roman"/>
          <w:sz w:val="28"/>
          <w:szCs w:val="28"/>
        </w:rPr>
        <w:t xml:space="preserve"> 67);</w:t>
      </w:r>
    </w:p>
    <w:p w:rsidR="00CD31DE" w:rsidRPr="00CD31DE" w:rsidRDefault="00991E94" w:rsidP="00691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1DE" w:rsidRPr="00CD31DE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3C5430">
        <w:rPr>
          <w:rFonts w:ascii="Times New Roman" w:hAnsi="Times New Roman" w:cs="Times New Roman"/>
          <w:sz w:val="28"/>
          <w:szCs w:val="28"/>
        </w:rPr>
        <w:t>ьства Российской Федерации от 21 декабря 2020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3C5430">
        <w:rPr>
          <w:rFonts w:ascii="Times New Roman" w:hAnsi="Times New Roman" w:cs="Times New Roman"/>
          <w:sz w:val="28"/>
          <w:szCs w:val="28"/>
        </w:rPr>
        <w:t xml:space="preserve"> 2200</w:t>
      </w:r>
      <w:r w:rsidR="00691EC0">
        <w:rPr>
          <w:rFonts w:ascii="Times New Roman" w:hAnsi="Times New Roman" w:cs="Times New Roman"/>
          <w:sz w:val="28"/>
          <w:szCs w:val="28"/>
        </w:rPr>
        <w:t xml:space="preserve">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>Об утверждении Правил перевозок г</w:t>
      </w:r>
      <w:r w:rsidR="00CD31DE">
        <w:rPr>
          <w:rFonts w:ascii="Times New Roman" w:hAnsi="Times New Roman" w:cs="Times New Roman"/>
          <w:sz w:val="28"/>
          <w:szCs w:val="28"/>
        </w:rPr>
        <w:t>рузов автомобильным</w:t>
      </w:r>
      <w:r w:rsidR="00691EC0">
        <w:rPr>
          <w:rFonts w:ascii="Times New Roman" w:hAnsi="Times New Roman" w:cs="Times New Roman"/>
          <w:sz w:val="28"/>
          <w:szCs w:val="28"/>
        </w:rPr>
        <w:t xml:space="preserve"> </w:t>
      </w:r>
      <w:r w:rsidR="00CD31DE">
        <w:rPr>
          <w:rFonts w:ascii="Times New Roman" w:hAnsi="Times New Roman" w:cs="Times New Roman"/>
          <w:sz w:val="28"/>
          <w:szCs w:val="28"/>
        </w:rPr>
        <w:t>транспортом</w:t>
      </w:r>
      <w:r w:rsidR="003C5430">
        <w:rPr>
          <w:rFonts w:ascii="Times New Roman" w:hAnsi="Times New Roman" w:cs="Times New Roman"/>
          <w:sz w:val="28"/>
          <w:szCs w:val="28"/>
        </w:rPr>
        <w:t xml:space="preserve"> и о внесении изменений в пункт 2.1.1 Правил дорожного движения Российской Федерации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>;</w:t>
      </w:r>
    </w:p>
    <w:p w:rsidR="00CD31DE" w:rsidRPr="00CD31DE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от 5 июня 2019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167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тяжеловесного и (или) </w:t>
      </w:r>
      <w:r w:rsidR="00CD31DE" w:rsidRPr="00CD31DE">
        <w:rPr>
          <w:rFonts w:ascii="Times New Roman" w:hAnsi="Times New Roman" w:cs="Times New Roman"/>
          <w:sz w:val="28"/>
          <w:szCs w:val="28"/>
        </w:rPr>
        <w:lastRenderedPageBreak/>
        <w:t>крупногабаритного транспортного средства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0787">
        <w:rPr>
          <w:rFonts w:ascii="Times New Roman" w:hAnsi="Times New Roman" w:cs="Times New Roman"/>
          <w:sz w:val="28"/>
          <w:szCs w:val="28"/>
        </w:rPr>
        <w:t>– Порядок выдачи специального разрешения</w:t>
      </w:r>
      <w:r w:rsidR="00CD31DE" w:rsidRPr="00CD31DE">
        <w:rPr>
          <w:rFonts w:ascii="Times New Roman" w:hAnsi="Times New Roman" w:cs="Times New Roman"/>
          <w:sz w:val="28"/>
          <w:szCs w:val="28"/>
        </w:rPr>
        <w:t>);</w:t>
      </w:r>
    </w:p>
    <w:p w:rsidR="00CD31DE" w:rsidRPr="00013BC9" w:rsidRDefault="00991E94" w:rsidP="00CD31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4EC7">
        <w:rPr>
          <w:rFonts w:ascii="Times New Roman" w:hAnsi="Times New Roman" w:cs="Times New Roman"/>
          <w:sz w:val="28"/>
          <w:szCs w:val="28"/>
        </w:rPr>
        <w:t>остановлением</w:t>
      </w:r>
      <w:r w:rsidR="00CC6627">
        <w:rPr>
          <w:rFonts w:ascii="Times New Roman" w:hAnsi="Times New Roman" w:cs="Times New Roman"/>
          <w:sz w:val="28"/>
          <w:szCs w:val="28"/>
        </w:rPr>
        <w:t xml:space="preserve"> </w:t>
      </w:r>
      <w:r w:rsidR="00895D49" w:rsidRPr="00CD31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5D49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49">
        <w:rPr>
          <w:rFonts w:ascii="Times New Roman" w:hAnsi="Times New Roman" w:cs="Times New Roman"/>
          <w:sz w:val="28"/>
          <w:szCs w:val="28"/>
        </w:rPr>
        <w:t xml:space="preserve">края </w:t>
      </w:r>
      <w:r w:rsidR="00895D49" w:rsidRPr="00CD31DE">
        <w:rPr>
          <w:rFonts w:ascii="Times New Roman" w:hAnsi="Times New Roman" w:cs="Times New Roman"/>
          <w:sz w:val="28"/>
          <w:szCs w:val="28"/>
        </w:rPr>
        <w:t>от14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453FB8">
        <w:rPr>
          <w:rFonts w:ascii="Times New Roman" w:hAnsi="Times New Roman" w:cs="Times New Roman"/>
          <w:sz w:val="28"/>
          <w:szCs w:val="28"/>
        </w:rPr>
        <w:t>января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4-па </w:t>
      </w:r>
      <w:r w:rsidR="00CD31DE">
        <w:rPr>
          <w:rFonts w:ascii="Times New Roman" w:hAnsi="Times New Roman" w:cs="Times New Roman"/>
          <w:sz w:val="28"/>
          <w:szCs w:val="28"/>
        </w:rPr>
        <w:t>«</w:t>
      </w:r>
      <w:r w:rsidR="00CD31DE" w:rsidRPr="00CD31DE">
        <w:rPr>
          <w:rFonts w:ascii="Times New Roman" w:hAnsi="Times New Roman" w:cs="Times New Roman"/>
          <w:sz w:val="28"/>
          <w:szCs w:val="28"/>
        </w:rPr>
        <w:t>О размере вреда, причиняемого транспортными средствами, осуществляющими п</w:t>
      </w:r>
      <w:r w:rsidR="00453FB8">
        <w:rPr>
          <w:rFonts w:ascii="Times New Roman" w:hAnsi="Times New Roman" w:cs="Times New Roman"/>
          <w:sz w:val="28"/>
          <w:szCs w:val="28"/>
        </w:rPr>
        <w:t xml:space="preserve">еревозки тяжеловесных грузов по </w:t>
      </w:r>
      <w:r w:rsidR="00CD31DE" w:rsidRPr="00CD31DE">
        <w:rPr>
          <w:rFonts w:ascii="Times New Roman" w:hAnsi="Times New Roman" w:cs="Times New Roman"/>
          <w:sz w:val="28"/>
          <w:szCs w:val="28"/>
        </w:rPr>
        <w:t>автомобильным дорогам краевого или межмуниципального значения</w:t>
      </w:r>
      <w:r w:rsidR="00CD31DE">
        <w:rPr>
          <w:rFonts w:ascii="Times New Roman" w:hAnsi="Times New Roman" w:cs="Times New Roman"/>
          <w:sz w:val="28"/>
          <w:szCs w:val="28"/>
        </w:rPr>
        <w:t>»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(далее - постановление Администрации Приморского края от 14 января </w:t>
      </w:r>
      <w:r w:rsidR="00453FB8">
        <w:rPr>
          <w:rFonts w:ascii="Times New Roman" w:hAnsi="Times New Roman" w:cs="Times New Roman"/>
          <w:sz w:val="28"/>
          <w:szCs w:val="28"/>
        </w:rPr>
        <w:t>2010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D31DE">
        <w:rPr>
          <w:rFonts w:ascii="Times New Roman" w:hAnsi="Times New Roman" w:cs="Times New Roman"/>
          <w:sz w:val="28"/>
          <w:szCs w:val="28"/>
        </w:rPr>
        <w:t>№</w:t>
      </w:r>
      <w:r w:rsidR="00CD31DE" w:rsidRPr="00CD31DE">
        <w:rPr>
          <w:rFonts w:ascii="Times New Roman" w:hAnsi="Times New Roman" w:cs="Times New Roman"/>
          <w:sz w:val="28"/>
          <w:szCs w:val="28"/>
        </w:rPr>
        <w:t xml:space="preserve"> 4-па).</w:t>
      </w:r>
    </w:p>
    <w:p w:rsidR="00EB4934" w:rsidRPr="00004AA1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782AF8">
        <w:rPr>
          <w:rFonts w:ascii="Times New Roman" w:hAnsi="Times New Roman" w:cs="Times New Roman"/>
          <w:sz w:val="28"/>
          <w:szCs w:val="28"/>
        </w:rPr>
        <w:t>муниципальной</w:t>
      </w:r>
      <w:r w:rsidR="00991E94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 xml:space="preserve">услуги, размещается на Едином портале, </w:t>
      </w:r>
      <w:r w:rsidR="00691EC0"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004AA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691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04AA1">
        <w:rPr>
          <w:rFonts w:ascii="Times New Roman" w:hAnsi="Times New Roman" w:cs="Times New Roman"/>
          <w:sz w:val="28"/>
          <w:szCs w:val="28"/>
        </w:rPr>
        <w:t>.</w:t>
      </w:r>
    </w:p>
    <w:p w:rsidR="00477AE3" w:rsidRDefault="00477AE3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691EC0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B4934" w:rsidRPr="00004AA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</w:t>
      </w:r>
      <w:r w:rsidR="00477AE3">
        <w:rPr>
          <w:rFonts w:ascii="Times New Roman" w:hAnsi="Times New Roman" w:cs="Times New Roman"/>
          <w:sz w:val="28"/>
          <w:szCs w:val="28"/>
        </w:rPr>
        <w:t xml:space="preserve"> законодательными и иными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для предоставления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B71BC3" w:rsidRPr="00B71BC3" w:rsidRDefault="00691EC0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7"/>
      <w:bookmarkEnd w:id="7"/>
      <w:r>
        <w:rPr>
          <w:rFonts w:ascii="Times New Roman" w:hAnsi="Times New Roman" w:cs="Times New Roman"/>
          <w:sz w:val="28"/>
          <w:szCs w:val="28"/>
        </w:rPr>
        <w:t>2.6</w:t>
      </w:r>
      <w:r w:rsidR="00B71BC3" w:rsidRPr="00B71BC3">
        <w:rPr>
          <w:rFonts w:ascii="Times New Roman" w:hAnsi="Times New Roman" w:cs="Times New Roman"/>
          <w:sz w:val="28"/>
          <w:szCs w:val="28"/>
        </w:rPr>
        <w:t>.1.</w:t>
      </w:r>
      <w:r w:rsidR="00B71BC3" w:rsidRPr="00B71BC3">
        <w:rPr>
          <w:rFonts w:ascii="Times New Roman" w:hAnsi="Times New Roman" w:cs="Times New Roman"/>
          <w:sz w:val="28"/>
          <w:szCs w:val="28"/>
        </w:rPr>
        <w:tab/>
      </w:r>
      <w:r w:rsidR="00F8655B">
        <w:rPr>
          <w:rFonts w:ascii="Times New Roman" w:hAnsi="Times New Roman" w:cs="Times New Roman"/>
          <w:sz w:val="28"/>
          <w:szCs w:val="28"/>
        </w:rPr>
        <w:t xml:space="preserve"> </w:t>
      </w:r>
      <w:r w:rsidR="00477AE3">
        <w:rPr>
          <w:rFonts w:ascii="Times New Roman" w:hAnsi="Times New Roman" w:cs="Times New Roman"/>
          <w:sz w:val="28"/>
          <w:szCs w:val="28"/>
        </w:rPr>
        <w:t xml:space="preserve">Исчерпывающий перечень, </w:t>
      </w:r>
      <w:proofErr w:type="gramStart"/>
      <w:r w:rsidR="00477AE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477AE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законодательствами и иными нормативными правовыми актами для предоставления муниципальной услуги, которые заявитель (представител</w:t>
      </w:r>
      <w:r>
        <w:rPr>
          <w:rFonts w:ascii="Times New Roman" w:hAnsi="Times New Roman" w:cs="Times New Roman"/>
          <w:sz w:val="28"/>
          <w:szCs w:val="28"/>
        </w:rPr>
        <w:t>ем заявителя</w:t>
      </w:r>
      <w:r w:rsidR="00477AE3">
        <w:rPr>
          <w:rFonts w:ascii="Times New Roman" w:hAnsi="Times New Roman" w:cs="Times New Roman"/>
          <w:sz w:val="28"/>
          <w:szCs w:val="28"/>
        </w:rPr>
        <w:t>) должен предоставить самостоятельно</w:t>
      </w:r>
      <w:r w:rsidR="00B71BC3" w:rsidRPr="00B71BC3">
        <w:rPr>
          <w:rFonts w:ascii="Times New Roman" w:hAnsi="Times New Roman" w:cs="Times New Roman"/>
          <w:sz w:val="28"/>
          <w:szCs w:val="28"/>
        </w:rPr>
        <w:t>:</w:t>
      </w:r>
    </w:p>
    <w:p w:rsidR="00B71BC3" w:rsidRPr="00B71BC3" w:rsidRDefault="00991E94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>
        <w:rPr>
          <w:rFonts w:ascii="Times New Roman" w:hAnsi="Times New Roman" w:cs="Times New Roman"/>
          <w:sz w:val="28"/>
          <w:szCs w:val="28"/>
        </w:rPr>
        <w:t>з</w:t>
      </w:r>
      <w:r w:rsidR="00B71BC3" w:rsidRPr="00B71BC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477AE3">
        <w:rPr>
          <w:rFonts w:ascii="Times New Roman" w:hAnsi="Times New Roman" w:cs="Times New Roman"/>
          <w:sz w:val="28"/>
          <w:szCs w:val="28"/>
        </w:rPr>
        <w:t>на получение специального разрешения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 </w:t>
      </w:r>
      <w:r w:rsidR="00477AE3" w:rsidRPr="00B71BC3">
        <w:rPr>
          <w:rFonts w:ascii="Times New Roman" w:hAnsi="Times New Roman" w:cs="Times New Roman"/>
          <w:sz w:val="28"/>
          <w:szCs w:val="28"/>
        </w:rPr>
        <w:t xml:space="preserve">на движение по </w:t>
      </w:r>
      <w:r w:rsidR="008478DE">
        <w:rPr>
          <w:rFonts w:ascii="Times New Roman" w:hAnsi="Times New Roman" w:cs="Times New Roman"/>
          <w:sz w:val="28"/>
          <w:szCs w:val="28"/>
        </w:rPr>
        <w:t>а</w:t>
      </w:r>
      <w:r w:rsidR="00477AE3" w:rsidRPr="00B71BC3">
        <w:rPr>
          <w:rFonts w:ascii="Times New Roman" w:hAnsi="Times New Roman" w:cs="Times New Roman"/>
          <w:sz w:val="28"/>
          <w:szCs w:val="28"/>
        </w:rPr>
        <w:t>втомобильным дорогам тяжеловесного и (или) крупногабаритного транспортного средства</w:t>
      </w:r>
      <w:r w:rsidR="00477AE3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691EC0" w:rsidRPr="00691EC0">
        <w:rPr>
          <w:rFonts w:ascii="Times New Roman" w:hAnsi="Times New Roman" w:cs="Times New Roman"/>
          <w:sz w:val="28"/>
          <w:szCs w:val="28"/>
        </w:rPr>
        <w:t xml:space="preserve"> </w:t>
      </w:r>
      <w:r w:rsidR="00691EC0">
        <w:rPr>
          <w:rFonts w:ascii="Times New Roman" w:hAnsi="Times New Roman" w:cs="Times New Roman"/>
          <w:sz w:val="28"/>
          <w:szCs w:val="28"/>
        </w:rPr>
        <w:t>(Приложение № 1 к настоящему регламенту)</w:t>
      </w:r>
      <w:r w:rsidR="00B71BC3" w:rsidRPr="00B71BC3">
        <w:rPr>
          <w:rFonts w:ascii="Times New Roman" w:hAnsi="Times New Roman" w:cs="Times New Roman"/>
          <w:sz w:val="28"/>
          <w:szCs w:val="28"/>
        </w:rPr>
        <w:t>;</w:t>
      </w:r>
    </w:p>
    <w:p w:rsidR="00B71BC3" w:rsidRDefault="00991E94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 w:rsidRPr="00B71BC3">
        <w:rPr>
          <w:rFonts w:ascii="Times New Roman" w:hAnsi="Times New Roman" w:cs="Times New Roman"/>
          <w:sz w:val="28"/>
          <w:szCs w:val="28"/>
        </w:rPr>
        <w:t>копия документов каждого трансп</w:t>
      </w:r>
      <w:bookmarkStart w:id="8" w:name="_GoBack"/>
      <w:bookmarkEnd w:id="8"/>
      <w:r w:rsidR="00B71BC3" w:rsidRPr="00B71BC3">
        <w:rPr>
          <w:rFonts w:ascii="Times New Roman" w:hAnsi="Times New Roman" w:cs="Times New Roman"/>
          <w:sz w:val="28"/>
          <w:szCs w:val="28"/>
        </w:rPr>
        <w:t>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B71BC3" w:rsidRPr="00B71BC3" w:rsidRDefault="00991E94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 w:rsidRPr="00B71BC3">
        <w:rPr>
          <w:rFonts w:ascii="Times New Roman" w:hAnsi="Times New Roman" w:cs="Times New Roman"/>
          <w:sz w:val="28"/>
          <w:szCs w:val="28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 </w:t>
      </w:r>
      <w:r w:rsidR="00D62A73">
        <w:rPr>
          <w:rFonts w:ascii="Times New Roman" w:hAnsi="Times New Roman" w:cs="Times New Roman"/>
          <w:sz w:val="28"/>
          <w:szCs w:val="28"/>
        </w:rPr>
        <w:t>П</w:t>
      </w:r>
      <w:r w:rsidR="00617348">
        <w:rPr>
          <w:rFonts w:ascii="Times New Roman" w:hAnsi="Times New Roman" w:cs="Times New Roman"/>
          <w:sz w:val="28"/>
          <w:szCs w:val="28"/>
        </w:rPr>
        <w:t>риложении № 2</w:t>
      </w:r>
      <w:r w:rsidR="00B71BC3" w:rsidRPr="00B71BC3">
        <w:rPr>
          <w:rFonts w:ascii="Times New Roman" w:hAnsi="Times New Roman" w:cs="Times New Roman"/>
          <w:sz w:val="28"/>
          <w:szCs w:val="28"/>
        </w:rPr>
        <w:t xml:space="preserve"> к </w:t>
      </w:r>
      <w:r w:rsidR="00691EC0">
        <w:rPr>
          <w:rFonts w:ascii="Times New Roman" w:hAnsi="Times New Roman" w:cs="Times New Roman"/>
          <w:sz w:val="28"/>
          <w:szCs w:val="28"/>
        </w:rPr>
        <w:t>настоящему р</w:t>
      </w:r>
      <w:r w:rsidR="00D62A73">
        <w:rPr>
          <w:rFonts w:ascii="Times New Roman" w:hAnsi="Times New Roman" w:cs="Times New Roman"/>
          <w:sz w:val="28"/>
          <w:szCs w:val="28"/>
        </w:rPr>
        <w:t>егламенту</w:t>
      </w:r>
      <w:r w:rsidR="00B71BC3" w:rsidRPr="00B71BC3">
        <w:rPr>
          <w:rFonts w:ascii="Times New Roman" w:hAnsi="Times New Roman" w:cs="Times New Roman"/>
          <w:sz w:val="28"/>
          <w:szCs w:val="28"/>
        </w:rPr>
        <w:t xml:space="preserve">. На схеме изображается транспортное средство, планируемое к участию в перевозке, его габариты с </w:t>
      </w:r>
      <w:r w:rsidR="00B71BC3" w:rsidRPr="00B71BC3">
        <w:rPr>
          <w:rFonts w:ascii="Times New Roman" w:hAnsi="Times New Roman" w:cs="Times New Roman"/>
          <w:sz w:val="28"/>
          <w:szCs w:val="28"/>
        </w:rPr>
        <w:lastRenderedPageBreak/>
        <w:t>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B71BC3" w:rsidRPr="00B71BC3" w:rsidRDefault="00991E94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 w:rsidRPr="00B71BC3"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B71BC3" w:rsidRDefault="00991E94" w:rsidP="008478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 w:rsidRPr="00B71BC3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</w:t>
      </w:r>
      <w:r w:rsidR="004E63C4">
        <w:rPr>
          <w:rFonts w:ascii="Times New Roman" w:hAnsi="Times New Roman" w:cs="Times New Roman"/>
          <w:sz w:val="28"/>
          <w:szCs w:val="28"/>
        </w:rPr>
        <w:t>.</w:t>
      </w:r>
    </w:p>
    <w:p w:rsidR="004C366C" w:rsidRDefault="00991E94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3C4" w:rsidRPr="00F00D0E">
        <w:rPr>
          <w:rFonts w:ascii="Times New Roman" w:hAnsi="Times New Roman" w:cs="Times New Roman"/>
          <w:sz w:val="28"/>
          <w:szCs w:val="28"/>
        </w:rPr>
        <w:t xml:space="preserve">копия ранее выданного специального разрешения, срок действия которого на момент подачи заявления не истек, - в случае повторной подачи </w:t>
      </w:r>
    </w:p>
    <w:p w:rsidR="004E63C4" w:rsidRPr="00736985" w:rsidRDefault="004E63C4" w:rsidP="004C36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>заявления на движение крупногабаритной сельскохозяйственной техники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 xml:space="preserve">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</w:t>
      </w:r>
      <w:r w:rsidR="00736985" w:rsidRPr="00F00D0E">
        <w:rPr>
          <w:rFonts w:ascii="Times New Roman" w:hAnsi="Times New Roman" w:cs="Times New Roman"/>
          <w:sz w:val="28"/>
          <w:szCs w:val="28"/>
        </w:rPr>
        <w:t>на данное транспортное средство;</w:t>
      </w:r>
    </w:p>
    <w:p w:rsidR="00B71BC3" w:rsidRDefault="00991E94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C3" w:rsidRPr="00B71BC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владельца транспортного средства, в случае подачи заявления представителем владельца транспортного средства.</w:t>
      </w:r>
    </w:p>
    <w:p w:rsidR="00D329D8" w:rsidRPr="00D329D8" w:rsidRDefault="00691EC0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71BC3" w:rsidRPr="00B71BC3">
        <w:rPr>
          <w:rFonts w:ascii="Times New Roman" w:hAnsi="Times New Roman" w:cs="Times New Roman"/>
          <w:sz w:val="28"/>
          <w:szCs w:val="28"/>
        </w:rPr>
        <w:t>.2.</w:t>
      </w:r>
      <w:r w:rsidR="00F8655B">
        <w:rPr>
          <w:rFonts w:ascii="Times New Roman" w:hAnsi="Times New Roman" w:cs="Times New Roman"/>
          <w:sz w:val="28"/>
          <w:szCs w:val="28"/>
        </w:rPr>
        <w:t xml:space="preserve"> </w:t>
      </w:r>
      <w:r w:rsidR="00B71BC3" w:rsidRPr="00B71BC3">
        <w:rPr>
          <w:rFonts w:ascii="Times New Roman" w:hAnsi="Times New Roman" w:cs="Times New Roman"/>
          <w:sz w:val="28"/>
          <w:szCs w:val="28"/>
        </w:rPr>
        <w:tab/>
      </w:r>
      <w:r w:rsidR="00F701C2">
        <w:rPr>
          <w:rFonts w:ascii="Times New Roman" w:hAnsi="Times New Roman" w:cs="Times New Roman"/>
          <w:sz w:val="28"/>
          <w:szCs w:val="28"/>
        </w:rPr>
        <w:t>В з</w:t>
      </w:r>
      <w:r w:rsidR="00B71BC3" w:rsidRPr="00B71BC3">
        <w:rPr>
          <w:rFonts w:ascii="Times New Roman" w:hAnsi="Times New Roman" w:cs="Times New Roman"/>
          <w:sz w:val="28"/>
          <w:szCs w:val="28"/>
        </w:rPr>
        <w:t>аявлени</w:t>
      </w:r>
      <w:r w:rsidR="00F701C2">
        <w:rPr>
          <w:rFonts w:ascii="Times New Roman" w:hAnsi="Times New Roman" w:cs="Times New Roman"/>
          <w:sz w:val="28"/>
          <w:szCs w:val="28"/>
        </w:rPr>
        <w:t>и</w:t>
      </w:r>
      <w:r w:rsidR="00805614">
        <w:rPr>
          <w:rFonts w:ascii="Times New Roman" w:hAnsi="Times New Roman" w:cs="Times New Roman"/>
          <w:sz w:val="28"/>
          <w:szCs w:val="28"/>
        </w:rPr>
        <w:t xml:space="preserve"> </w:t>
      </w:r>
      <w:r w:rsidR="00F701C2">
        <w:rPr>
          <w:rFonts w:ascii="Times New Roman" w:hAnsi="Times New Roman" w:cs="Times New Roman"/>
          <w:sz w:val="28"/>
          <w:szCs w:val="28"/>
        </w:rPr>
        <w:t>указываются</w:t>
      </w:r>
      <w:r w:rsidR="00D329D8" w:rsidRPr="00D329D8">
        <w:rPr>
          <w:rFonts w:ascii="Times New Roman" w:hAnsi="Times New Roman" w:cs="Times New Roman"/>
          <w:sz w:val="28"/>
          <w:szCs w:val="28"/>
        </w:rPr>
        <w:t>:</w:t>
      </w:r>
    </w:p>
    <w:p w:rsidR="00D329D8" w:rsidRPr="008478DE" w:rsidRDefault="00D329D8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8478DE">
        <w:rPr>
          <w:sz w:val="28"/>
          <w:szCs w:val="28"/>
          <w:shd w:val="clear" w:color="auto" w:fill="FFFFFF"/>
        </w:rPr>
        <w:t xml:space="preserve">- информация о лице, обратившимся с заявлением на получение специального разрешения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</w:t>
      </w:r>
      <w:r w:rsidRPr="008478DE">
        <w:rPr>
          <w:sz w:val="28"/>
          <w:szCs w:val="28"/>
          <w:shd w:val="clear" w:color="auto" w:fill="FFFFFF"/>
        </w:rPr>
        <w:lastRenderedPageBreak/>
        <w:t>индивидуальных предпринимателей), телефон и адрес электронной почты (при наличии);</w:t>
      </w:r>
      <w:proofErr w:type="gramEnd"/>
    </w:p>
    <w:p w:rsidR="00D329D8" w:rsidRPr="008478DE" w:rsidRDefault="00D329D8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- номер и дата заявления;</w:t>
      </w:r>
    </w:p>
    <w:p w:rsidR="00D329D8" w:rsidRPr="008478DE" w:rsidRDefault="00D329D8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-наименование уполномоченного органа;</w:t>
      </w:r>
    </w:p>
    <w:p w:rsidR="00D329D8" w:rsidRPr="008478DE" w:rsidRDefault="00D329D8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-информация о в</w:t>
      </w:r>
      <w:r w:rsidR="00792C45" w:rsidRPr="008478DE">
        <w:rPr>
          <w:sz w:val="28"/>
          <w:szCs w:val="28"/>
        </w:rPr>
        <w:t>ладельце транспортного средства:</w:t>
      </w:r>
    </w:p>
    <w:p w:rsidR="00D329D8" w:rsidRPr="008478DE" w:rsidRDefault="00E063CB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  <w:lang w:val="en-US"/>
        </w:rPr>
        <w:t>a</w:t>
      </w:r>
      <w:r w:rsidRPr="008478DE">
        <w:rPr>
          <w:sz w:val="28"/>
          <w:szCs w:val="28"/>
        </w:rPr>
        <w:t xml:space="preserve">) </w:t>
      </w:r>
      <w:proofErr w:type="gramStart"/>
      <w:r w:rsidR="00D329D8" w:rsidRPr="008478DE">
        <w:rPr>
          <w:sz w:val="28"/>
          <w:szCs w:val="28"/>
        </w:rPr>
        <w:t>наименование</w:t>
      </w:r>
      <w:proofErr w:type="gramEnd"/>
      <w:r w:rsidR="00D329D8" w:rsidRPr="008478DE">
        <w:rPr>
          <w:sz w:val="28"/>
          <w:szCs w:val="28"/>
        </w:rPr>
        <w:t>, организационно-правовая форма и адрес в пределах места нахождения, телефон - для юридических лиц;</w:t>
      </w:r>
    </w:p>
    <w:p w:rsidR="00792C45" w:rsidRPr="008478DE" w:rsidRDefault="00E063CB" w:rsidP="00D329D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8478DE">
        <w:rPr>
          <w:sz w:val="28"/>
          <w:szCs w:val="28"/>
        </w:rPr>
        <w:t xml:space="preserve">б) </w:t>
      </w:r>
      <w:r w:rsidR="00D329D8" w:rsidRPr="008478DE">
        <w:rPr>
          <w:sz w:val="28"/>
          <w:szCs w:val="28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</w:t>
      </w:r>
      <w:r w:rsidRPr="008478DE">
        <w:rPr>
          <w:sz w:val="28"/>
          <w:szCs w:val="28"/>
        </w:rPr>
        <w:t>ивидуального предпринимателя);</w:t>
      </w:r>
      <w:r w:rsidRPr="008478DE">
        <w:rPr>
          <w:sz w:val="28"/>
          <w:szCs w:val="28"/>
        </w:rPr>
        <w:br/>
        <w:t xml:space="preserve">в) </w:t>
      </w:r>
      <w:r w:rsidR="00D329D8" w:rsidRPr="008478DE">
        <w:rPr>
          <w:sz w:val="28"/>
          <w:szCs w:val="28"/>
        </w:rPr>
        <w:t xml:space="preserve">идентификационный номер налогоплательщика </w:t>
      </w:r>
      <w:r w:rsidRPr="008478DE">
        <w:rPr>
          <w:sz w:val="28"/>
          <w:szCs w:val="28"/>
        </w:rPr>
        <w:t>(</w:t>
      </w:r>
      <w:r w:rsidR="00D329D8" w:rsidRPr="008478DE">
        <w:rPr>
          <w:sz w:val="28"/>
          <w:szCs w:val="28"/>
        </w:rPr>
        <w:t xml:space="preserve">ИНН) и основной государственный регистрационный номер (далее - ОГРН или ОГРНИП) - для </w:t>
      </w:r>
      <w:proofErr w:type="gramEnd"/>
    </w:p>
    <w:p w:rsidR="004C366C" w:rsidRDefault="00D329D8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юридических лиц и индивидуальных предпринимателей, зарегистрированных на территории Российской Федерации;</w:t>
      </w:r>
    </w:p>
    <w:p w:rsidR="008478DE" w:rsidRDefault="00E063CB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 xml:space="preserve">- </w:t>
      </w:r>
      <w:r w:rsidR="00D329D8" w:rsidRPr="008478DE">
        <w:rPr>
          <w:sz w:val="28"/>
          <w:szCs w:val="28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D329D8" w:rsidRPr="008478DE" w:rsidRDefault="00E063CB" w:rsidP="008478DE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 xml:space="preserve">- </w:t>
      </w:r>
      <w:r w:rsidR="00D329D8" w:rsidRPr="008478DE">
        <w:rPr>
          <w:sz w:val="28"/>
          <w:szCs w:val="28"/>
        </w:rPr>
        <w:t>вид перевозки (по территории Российской Федерации);</w:t>
      </w:r>
      <w:r w:rsidR="00D329D8" w:rsidRPr="008478DE">
        <w:rPr>
          <w:sz w:val="28"/>
          <w:szCs w:val="28"/>
        </w:rPr>
        <w:br/>
      </w:r>
      <w:r w:rsidRPr="008478DE">
        <w:rPr>
          <w:sz w:val="28"/>
          <w:szCs w:val="28"/>
        </w:rPr>
        <w:t xml:space="preserve">- </w:t>
      </w:r>
      <w:r w:rsidR="00D329D8" w:rsidRPr="008478DE">
        <w:rPr>
          <w:sz w:val="28"/>
          <w:szCs w:val="28"/>
        </w:rPr>
        <w:t>срок выполнения поездок;</w:t>
      </w:r>
    </w:p>
    <w:p w:rsidR="00D329D8" w:rsidRPr="008478DE" w:rsidRDefault="00E063CB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>количество поездок (для тяжеловесных транспортных средств);</w:t>
      </w:r>
      <w:r w:rsidR="00D329D8" w:rsidRPr="008478DE">
        <w:rPr>
          <w:sz w:val="28"/>
          <w:szCs w:val="28"/>
        </w:rPr>
        <w:br/>
      </w:r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>характеристика груза (при наличии груза) (наименование, габариты (длина, ширина, высота), масса, делимость</w:t>
      </w:r>
      <w:r w:rsidR="00E90718" w:rsidRPr="00E9071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="00D329D8" w:rsidRPr="008478DE">
        <w:rPr>
          <w:sz w:val="28"/>
          <w:szCs w:val="28"/>
        </w:rPr>
        <w:t>;</w:t>
      </w:r>
      <w:proofErr w:type="gramEnd"/>
    </w:p>
    <w:p w:rsidR="00D329D8" w:rsidRPr="008478DE" w:rsidRDefault="00E063CB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>сведения о транспортном средстве: марка, модель, государственный регистрационный номер;</w:t>
      </w:r>
    </w:p>
    <w:p w:rsidR="00792C45" w:rsidRPr="008478DE" w:rsidRDefault="00E063CB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>идентификационный номер транспортного средства;</w:t>
      </w:r>
    </w:p>
    <w:p w:rsidR="00D329D8" w:rsidRPr="008478DE" w:rsidRDefault="00E063CB" w:rsidP="00792C4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="00D329D8" w:rsidRPr="008478DE">
        <w:rPr>
          <w:sz w:val="28"/>
          <w:szCs w:val="28"/>
        </w:rPr>
        <w:t>скатность</w:t>
      </w:r>
      <w:proofErr w:type="spellEnd"/>
      <w:r w:rsidR="00D329D8" w:rsidRPr="008478DE">
        <w:rPr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r w:rsidR="00D329D8" w:rsidRPr="008478DE">
        <w:rPr>
          <w:sz w:val="28"/>
          <w:szCs w:val="28"/>
        </w:rPr>
        <w:br/>
      </w:r>
      <w:r w:rsidRPr="008478DE">
        <w:rPr>
          <w:sz w:val="28"/>
          <w:szCs w:val="28"/>
        </w:rPr>
        <w:t>-</w:t>
      </w:r>
      <w:r w:rsidR="00792C45" w:rsidRPr="008478DE">
        <w:rPr>
          <w:sz w:val="28"/>
          <w:szCs w:val="28"/>
        </w:rPr>
        <w:t xml:space="preserve"> </w:t>
      </w:r>
      <w:r w:rsidR="00D329D8" w:rsidRPr="008478DE">
        <w:rPr>
          <w:sz w:val="28"/>
          <w:szCs w:val="28"/>
        </w:rPr>
        <w:t>способ связи: по телефону, по электронной почте и иные.</w:t>
      </w:r>
      <w:proofErr w:type="gramEnd"/>
    </w:p>
    <w:p w:rsidR="00781CAB" w:rsidRPr="00B71BC3" w:rsidRDefault="00781CAB" w:rsidP="00792C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AB">
        <w:rPr>
          <w:rFonts w:ascii="Times New Roman" w:hAnsi="Times New Roman" w:cs="Times New Roman"/>
          <w:sz w:val="28"/>
          <w:szCs w:val="28"/>
        </w:rPr>
        <w:lastRenderedPageBreak/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F055F1" w:rsidRDefault="00B71BC3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F1">
        <w:rPr>
          <w:rFonts w:ascii="Times New Roman" w:hAnsi="Times New Roman" w:cs="Times New Roman"/>
          <w:sz w:val="28"/>
          <w:szCs w:val="28"/>
        </w:rPr>
        <w:t xml:space="preserve">Заявление, схема транспортного средства (автопоезда), а также копии документов,  должны быть подписаны заявителем </w:t>
      </w:r>
      <w:r w:rsidR="00456235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F055F1">
        <w:rPr>
          <w:rFonts w:ascii="Times New Roman" w:hAnsi="Times New Roman" w:cs="Times New Roman"/>
          <w:sz w:val="28"/>
          <w:szCs w:val="28"/>
        </w:rPr>
        <w:t>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</w:t>
      </w:r>
      <w:r w:rsidR="00F055F1">
        <w:rPr>
          <w:rFonts w:ascii="Times New Roman" w:hAnsi="Times New Roman" w:cs="Times New Roman"/>
          <w:sz w:val="28"/>
          <w:szCs w:val="28"/>
        </w:rPr>
        <w:t>.</w:t>
      </w:r>
    </w:p>
    <w:p w:rsidR="002B3528" w:rsidRDefault="00691EC0" w:rsidP="00F865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71BC3" w:rsidRPr="00B71BC3">
        <w:rPr>
          <w:rFonts w:ascii="Times New Roman" w:hAnsi="Times New Roman" w:cs="Times New Roman"/>
          <w:sz w:val="28"/>
          <w:szCs w:val="28"/>
        </w:rPr>
        <w:t>.</w:t>
      </w:r>
      <w:r w:rsidR="00F055F1">
        <w:rPr>
          <w:rFonts w:ascii="Times New Roman" w:hAnsi="Times New Roman" w:cs="Times New Roman"/>
          <w:sz w:val="28"/>
          <w:szCs w:val="28"/>
        </w:rPr>
        <w:t>3</w:t>
      </w:r>
      <w:r w:rsidR="00B71BC3" w:rsidRPr="00B71BC3">
        <w:rPr>
          <w:rFonts w:ascii="Times New Roman" w:hAnsi="Times New Roman" w:cs="Times New Roman"/>
          <w:sz w:val="28"/>
          <w:szCs w:val="28"/>
        </w:rPr>
        <w:t>.</w:t>
      </w:r>
      <w:r w:rsidR="00B71BC3" w:rsidRPr="00B71B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3528" w:rsidRPr="002B3528">
        <w:rPr>
          <w:rFonts w:ascii="Times New Roman" w:hAnsi="Times New Roman" w:cs="Times New Roman"/>
          <w:sz w:val="28"/>
          <w:szCs w:val="28"/>
        </w:rPr>
        <w:t xml:space="preserve">Заявление с приложением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2.6</w:t>
      </w:r>
      <w:r w:rsidR="00792C45">
        <w:rPr>
          <w:rFonts w:ascii="Times New Roman" w:hAnsi="Times New Roman" w:cs="Times New Roman"/>
          <w:sz w:val="28"/>
          <w:szCs w:val="28"/>
        </w:rPr>
        <w:t>.</w:t>
      </w:r>
      <w:r w:rsidR="00792C45" w:rsidRPr="00792C45">
        <w:rPr>
          <w:rFonts w:ascii="Times New Roman" w:hAnsi="Times New Roman" w:cs="Times New Roman"/>
          <w:sz w:val="28"/>
          <w:szCs w:val="28"/>
        </w:rPr>
        <w:t>2</w:t>
      </w:r>
      <w:r w:rsidR="00792C45">
        <w:rPr>
          <w:rFonts w:ascii="Times New Roman" w:hAnsi="Times New Roman" w:cs="Times New Roman"/>
          <w:sz w:val="28"/>
          <w:szCs w:val="28"/>
        </w:rPr>
        <w:t>.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B3528">
        <w:rPr>
          <w:rFonts w:ascii="Times New Roman" w:hAnsi="Times New Roman" w:cs="Times New Roman"/>
          <w:sz w:val="28"/>
          <w:szCs w:val="28"/>
        </w:rPr>
        <w:t>егламента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, может быть подано заявителем </w:t>
      </w:r>
      <w:r w:rsidR="002B35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2B3528" w:rsidRPr="00B71B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A264C">
        <w:rPr>
          <w:rFonts w:ascii="Times New Roman" w:hAnsi="Times New Roman" w:cs="Times New Roman"/>
          <w:sz w:val="28"/>
          <w:szCs w:val="28"/>
        </w:rPr>
        <w:t xml:space="preserve"> </w:t>
      </w:r>
      <w:r w:rsidR="002B3528" w:rsidRPr="00B71BC3">
        <w:rPr>
          <w:rFonts w:ascii="Times New Roman" w:hAnsi="Times New Roman" w:cs="Times New Roman"/>
          <w:sz w:val="28"/>
          <w:szCs w:val="28"/>
        </w:rPr>
        <w:t>и</w:t>
      </w:r>
      <w:r w:rsidR="00F8655B">
        <w:rPr>
          <w:rFonts w:ascii="Times New Roman" w:hAnsi="Times New Roman" w:cs="Times New Roman"/>
          <w:sz w:val="28"/>
          <w:szCs w:val="28"/>
        </w:rPr>
        <w:t xml:space="preserve"> </w:t>
      </w:r>
      <w:r w:rsidR="002B3528" w:rsidRPr="00B7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2B3528" w:rsidRPr="00B71BC3">
        <w:rPr>
          <w:rFonts w:ascii="Times New Roman" w:hAnsi="Times New Roman" w:cs="Times New Roman"/>
          <w:sz w:val="28"/>
          <w:szCs w:val="28"/>
        </w:rPr>
        <w:t xml:space="preserve"> </w:t>
      </w:r>
      <w:r w:rsidR="002B3528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2B3528" w:rsidRPr="00B71BC3">
        <w:rPr>
          <w:rFonts w:ascii="Times New Roman" w:hAnsi="Times New Roman" w:cs="Times New Roman"/>
          <w:sz w:val="28"/>
          <w:szCs w:val="28"/>
        </w:rPr>
        <w:t>лично</w:t>
      </w:r>
      <w:r w:rsidR="002B3528">
        <w:rPr>
          <w:rFonts w:ascii="Times New Roman" w:hAnsi="Times New Roman" w:cs="Times New Roman"/>
          <w:sz w:val="28"/>
          <w:szCs w:val="28"/>
        </w:rPr>
        <w:t>,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 путем направления их </w:t>
      </w:r>
      <w:r w:rsidR="002B3528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A264C">
        <w:rPr>
          <w:rFonts w:ascii="Times New Roman" w:hAnsi="Times New Roman" w:cs="Times New Roman"/>
          <w:sz w:val="28"/>
          <w:szCs w:val="28"/>
        </w:rPr>
        <w:t xml:space="preserve"> </w:t>
      </w:r>
      <w:r w:rsidR="002B3528" w:rsidRPr="002B3528">
        <w:rPr>
          <w:rFonts w:ascii="Times New Roman" w:hAnsi="Times New Roman" w:cs="Times New Roman"/>
          <w:sz w:val="28"/>
          <w:szCs w:val="28"/>
        </w:rPr>
        <w:t>посредством почтового отправления, посредством</w:t>
      </w:r>
      <w:r w:rsidR="00F8655B">
        <w:rPr>
          <w:rFonts w:ascii="Times New Roman" w:hAnsi="Times New Roman" w:cs="Times New Roman"/>
          <w:sz w:val="28"/>
          <w:szCs w:val="28"/>
        </w:rPr>
        <w:t xml:space="preserve"> </w:t>
      </w:r>
      <w:r w:rsidR="002B3528" w:rsidRPr="002B3528">
        <w:rPr>
          <w:rFonts w:ascii="Times New Roman" w:hAnsi="Times New Roman" w:cs="Times New Roman"/>
          <w:sz w:val="28"/>
          <w:szCs w:val="28"/>
        </w:rPr>
        <w:t>факсимильной связи с последующим представлением оригиналов заявления и схемы транспортного средства, заверенных копий документов и материалов</w:t>
      </w:r>
      <w:r w:rsidR="00792C45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792C45">
        <w:rPr>
          <w:rFonts w:ascii="Times New Roman" w:hAnsi="Times New Roman" w:cs="Times New Roman"/>
          <w:sz w:val="28"/>
          <w:szCs w:val="28"/>
        </w:rPr>
        <w:t>.1.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B3528" w:rsidRPr="002B3528">
        <w:rPr>
          <w:rFonts w:ascii="Times New Roman" w:hAnsi="Times New Roman" w:cs="Times New Roman"/>
          <w:sz w:val="28"/>
          <w:szCs w:val="28"/>
        </w:rPr>
        <w:t xml:space="preserve">егламента, или в электронном виде </w:t>
      </w:r>
      <w:r w:rsidR="00F8655B">
        <w:rPr>
          <w:rFonts w:ascii="Times New Roman" w:hAnsi="Times New Roman" w:cs="Times New Roman"/>
          <w:sz w:val="28"/>
          <w:szCs w:val="28"/>
        </w:rPr>
        <w:t>с использованием</w:t>
      </w:r>
      <w:proofErr w:type="gramEnd"/>
      <w:r w:rsidR="00F8655B">
        <w:rPr>
          <w:rFonts w:ascii="Times New Roman" w:hAnsi="Times New Roman" w:cs="Times New Roman"/>
          <w:sz w:val="28"/>
          <w:szCs w:val="28"/>
        </w:rPr>
        <w:t xml:space="preserve"> ЕПГУ</w:t>
      </w:r>
      <w:r w:rsidR="002B3528" w:rsidRPr="002B3528">
        <w:rPr>
          <w:rFonts w:ascii="Times New Roman" w:hAnsi="Times New Roman" w:cs="Times New Roman"/>
          <w:sz w:val="28"/>
          <w:szCs w:val="28"/>
        </w:rPr>
        <w:t>.</w:t>
      </w:r>
    </w:p>
    <w:p w:rsidR="00EB4934" w:rsidRDefault="00691EC0" w:rsidP="00B71B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055F1">
        <w:rPr>
          <w:rFonts w:ascii="Times New Roman" w:hAnsi="Times New Roman" w:cs="Times New Roman"/>
          <w:sz w:val="28"/>
          <w:szCs w:val="28"/>
        </w:rPr>
        <w:t>.4</w:t>
      </w:r>
      <w:r w:rsidR="00781CAB">
        <w:rPr>
          <w:rFonts w:ascii="Times New Roman" w:hAnsi="Times New Roman" w:cs="Times New Roman"/>
          <w:sz w:val="28"/>
          <w:szCs w:val="28"/>
        </w:rPr>
        <w:t xml:space="preserve">. 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781CA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2.6.1 настоящего р</w:t>
      </w:r>
      <w:r w:rsidR="00781CAB">
        <w:rPr>
          <w:rFonts w:ascii="Times New Roman" w:hAnsi="Times New Roman" w:cs="Times New Roman"/>
          <w:sz w:val="28"/>
          <w:szCs w:val="28"/>
        </w:rPr>
        <w:t>егламента</w:t>
      </w:r>
      <w:r w:rsidR="00EB4934" w:rsidRPr="00013BC9">
        <w:rPr>
          <w:rFonts w:ascii="Times New Roman" w:hAnsi="Times New Roman" w:cs="Times New Roman"/>
          <w:sz w:val="28"/>
          <w:szCs w:val="28"/>
        </w:rPr>
        <w:t>,</w:t>
      </w:r>
      <w:r w:rsidR="00BE548B">
        <w:rPr>
          <w:rFonts w:ascii="Times New Roman" w:hAnsi="Times New Roman" w:cs="Times New Roman"/>
          <w:sz w:val="28"/>
          <w:szCs w:val="28"/>
        </w:rPr>
        <w:t xml:space="preserve"> предоставляются заявителем (</w:t>
      </w:r>
      <w:r w:rsidR="00EB4934" w:rsidRPr="00013BC9">
        <w:rPr>
          <w:rFonts w:ascii="Times New Roman" w:hAnsi="Times New Roman" w:cs="Times New Roman"/>
          <w:sz w:val="28"/>
          <w:szCs w:val="28"/>
        </w:rPr>
        <w:t>представителем заявителя</w:t>
      </w:r>
      <w:r w:rsidR="00BE548B">
        <w:rPr>
          <w:rFonts w:ascii="Times New Roman" w:hAnsi="Times New Roman" w:cs="Times New Roman"/>
          <w:sz w:val="28"/>
          <w:szCs w:val="28"/>
        </w:rPr>
        <w:t>)</w:t>
      </w:r>
      <w:r w:rsidR="00EB4934" w:rsidRPr="00013BC9">
        <w:rPr>
          <w:rFonts w:ascii="Times New Roman" w:hAnsi="Times New Roman" w:cs="Times New Roman"/>
          <w:sz w:val="28"/>
          <w:szCs w:val="28"/>
        </w:rPr>
        <w:t xml:space="preserve"> в </w:t>
      </w:r>
      <w:r w:rsidR="00B4530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B4934" w:rsidRPr="00013BC9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B4934" w:rsidRPr="00004AA1" w:rsidRDefault="00691EC0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055F1">
        <w:rPr>
          <w:rFonts w:ascii="Times New Roman" w:hAnsi="Times New Roman" w:cs="Times New Roman"/>
          <w:sz w:val="28"/>
          <w:szCs w:val="28"/>
        </w:rPr>
        <w:t xml:space="preserve">.5.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Заявления, предоставляемые в форме электронных документов, подписываются в соответствии с требованиями </w:t>
      </w:r>
      <w:r w:rsidR="00EB4934" w:rsidRPr="00D72E2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r w:rsidR="00EB4934" w:rsidRPr="00D72E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B4934" w:rsidRPr="00D72E28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72E28">
        <w:rPr>
          <w:rFonts w:ascii="Times New Roman" w:hAnsi="Times New Roman" w:cs="Times New Roman"/>
          <w:sz w:val="28"/>
          <w:szCs w:val="28"/>
        </w:rPr>
        <w:t>№</w:t>
      </w:r>
      <w:r w:rsidR="00EB4934" w:rsidRPr="00D72E28">
        <w:rPr>
          <w:rFonts w:ascii="Times New Roman" w:hAnsi="Times New Roman" w:cs="Times New Roman"/>
          <w:sz w:val="28"/>
          <w:szCs w:val="28"/>
        </w:rPr>
        <w:t xml:space="preserve"> 63-ФЗ </w:t>
      </w:r>
      <w:r w:rsidR="00D72E28">
        <w:rPr>
          <w:rFonts w:ascii="Times New Roman" w:hAnsi="Times New Roman" w:cs="Times New Roman"/>
          <w:sz w:val="28"/>
          <w:szCs w:val="28"/>
        </w:rPr>
        <w:t>«</w:t>
      </w:r>
      <w:r w:rsidR="00EB4934" w:rsidRPr="00D72E28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72E28">
        <w:rPr>
          <w:rFonts w:ascii="Times New Roman" w:hAnsi="Times New Roman" w:cs="Times New Roman"/>
          <w:sz w:val="28"/>
          <w:szCs w:val="28"/>
        </w:rPr>
        <w:t>»</w:t>
      </w:r>
      <w:r w:rsidR="00EB4934" w:rsidRPr="00D72E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EB4934" w:rsidRPr="00D72E2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="00EB4934" w:rsidRPr="00D72E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EB4934" w:rsidRPr="00D72E2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="00EB4934" w:rsidRPr="00D72E2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D72E28">
        <w:rPr>
          <w:rFonts w:ascii="Times New Roman" w:hAnsi="Times New Roman" w:cs="Times New Roman"/>
          <w:sz w:val="28"/>
          <w:szCs w:val="28"/>
        </w:rPr>
        <w:t>№</w:t>
      </w:r>
      <w:r w:rsidR="00EB4934" w:rsidRPr="00D72E2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72E28">
        <w:rPr>
          <w:rFonts w:ascii="Times New Roman" w:hAnsi="Times New Roman" w:cs="Times New Roman"/>
          <w:sz w:val="28"/>
          <w:szCs w:val="28"/>
        </w:rPr>
        <w:t>«</w:t>
      </w:r>
      <w:r w:rsidR="00EB4934" w:rsidRPr="00D72E2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="00D72E2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B4934" w:rsidRPr="00004AA1">
        <w:rPr>
          <w:rFonts w:ascii="Times New Roman" w:hAnsi="Times New Roman" w:cs="Times New Roman"/>
          <w:sz w:val="28"/>
          <w:szCs w:val="28"/>
        </w:rPr>
        <w:t>.</w:t>
      </w:r>
    </w:p>
    <w:p w:rsidR="00EB4934" w:rsidRPr="00004AA1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Действительность усиленной квалифицированной подписи заявителя, использованной при обращении за получением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>услуги, проверяется средствами удостоверяющих центров не ниже класса КС</w:t>
      </w:r>
      <w:proofErr w:type="gramStart"/>
      <w:r w:rsidRPr="00004AA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04AA1">
        <w:rPr>
          <w:rFonts w:ascii="Times New Roman" w:hAnsi="Times New Roman" w:cs="Times New Roman"/>
          <w:sz w:val="28"/>
          <w:szCs w:val="28"/>
        </w:rPr>
        <w:t>.</w:t>
      </w:r>
    </w:p>
    <w:p w:rsidR="0040303C" w:rsidRDefault="0040303C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40303C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</w:t>
      </w:r>
      <w:r w:rsidR="00EB4934" w:rsidRPr="00004AA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2B3528" w:rsidRPr="0040303C" w:rsidRDefault="0040303C" w:rsidP="002B352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2.7.1.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приеме и рассмотрении документов, необходимых для предоставления муниципальной услуги, являются</w:t>
      </w:r>
      <w:r w:rsidRPr="004030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3528" w:rsidRPr="002B3528" w:rsidRDefault="00991E94" w:rsidP="002B352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2B3528" w:rsidRPr="002B3528" w:rsidRDefault="00991E94" w:rsidP="002B352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 xml:space="preserve">заявление не содержит сведений, установленных пунктом 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>2.6.2 настоящего регламента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3528" w:rsidRPr="002B3528" w:rsidRDefault="00991E94" w:rsidP="002B352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прилагаемые к заявлению документы не соо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>тветствуют требованиям пункта</w:t>
      </w:r>
      <w:r w:rsidR="0040303C">
        <w:rPr>
          <w:rFonts w:ascii="Times New Roman" w:hAnsi="Times New Roman" w:cs="Times New Roman"/>
          <w:b w:val="0"/>
          <w:sz w:val="28"/>
          <w:szCs w:val="28"/>
        </w:rPr>
        <w:t xml:space="preserve"> 2.6.1. 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40303C">
        <w:rPr>
          <w:rFonts w:ascii="Times New Roman" w:hAnsi="Times New Roman" w:cs="Times New Roman"/>
          <w:b w:val="0"/>
          <w:sz w:val="28"/>
          <w:szCs w:val="28"/>
        </w:rPr>
        <w:t>р</w:t>
      </w:r>
      <w:r w:rsidR="00792C45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2C45" w:rsidRDefault="00792C45" w:rsidP="00F8655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, принявш</w:t>
      </w:r>
      <w:r w:rsidR="0030081C">
        <w:rPr>
          <w:rFonts w:ascii="Times New Roman" w:hAnsi="Times New Roman" w:cs="Times New Roman"/>
          <w:b w:val="0"/>
          <w:sz w:val="28"/>
          <w:szCs w:val="28"/>
        </w:rPr>
        <w:t>ее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 xml:space="preserve"> решение об отказе в регистрации заявления, обязан</w:t>
      </w:r>
      <w:r w:rsidR="00456235">
        <w:rPr>
          <w:rFonts w:ascii="Times New Roman" w:hAnsi="Times New Roman" w:cs="Times New Roman"/>
          <w:b w:val="0"/>
          <w:sz w:val="28"/>
          <w:szCs w:val="28"/>
        </w:rPr>
        <w:t>а</w:t>
      </w:r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</w:t>
      </w:r>
      <w:proofErr w:type="gramStart"/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="002B3528" w:rsidRPr="002B3528">
        <w:rPr>
          <w:rFonts w:ascii="Times New Roman" w:hAnsi="Times New Roman" w:cs="Times New Roman"/>
          <w:b w:val="0"/>
          <w:sz w:val="28"/>
          <w:szCs w:val="28"/>
        </w:rPr>
        <w:t xml:space="preserve"> заявления и прилагаемых к нему документов посредством почтового отправления, электронной почты либо по телефону, указанному в заявлении, </w:t>
      </w:r>
    </w:p>
    <w:p w:rsidR="002B3528" w:rsidRPr="002B3528" w:rsidRDefault="002B3528" w:rsidP="00792C45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B3528">
        <w:rPr>
          <w:rFonts w:ascii="Times New Roman" w:hAnsi="Times New Roman" w:cs="Times New Roman"/>
          <w:b w:val="0"/>
          <w:sz w:val="28"/>
          <w:szCs w:val="28"/>
        </w:rPr>
        <w:t>проинформировать заявителя</w:t>
      </w:r>
      <w:r w:rsidR="0040303C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(представителя заявителя)</w:t>
      </w:r>
      <w:r w:rsidRPr="002B3528">
        <w:rPr>
          <w:rFonts w:ascii="Times New Roman" w:hAnsi="Times New Roman" w:cs="Times New Roman"/>
          <w:b w:val="0"/>
          <w:sz w:val="28"/>
          <w:szCs w:val="28"/>
        </w:rPr>
        <w:t xml:space="preserve"> о принятом решении с указанием оснований принятия данного решения.</w:t>
      </w:r>
    </w:p>
    <w:p w:rsidR="0040303C" w:rsidRDefault="0040303C" w:rsidP="00CD4AE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40303C" w:rsidP="00CD4AE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</w:t>
      </w:r>
      <w:r w:rsidR="00CD4AEF">
        <w:rPr>
          <w:rFonts w:ascii="Times New Roman" w:hAnsi="Times New Roman" w:cs="Times New Roman"/>
          <w:sz w:val="28"/>
          <w:szCs w:val="28"/>
        </w:rPr>
        <w:t>приостановления,</w:t>
      </w:r>
      <w:r w:rsidR="003802C6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отказа в предоставлении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>
        <w:rPr>
          <w:rFonts w:ascii="Times New Roman" w:hAnsi="Times New Roman" w:cs="Times New Roman"/>
          <w:sz w:val="28"/>
          <w:szCs w:val="28"/>
        </w:rPr>
        <w:t>2.8</w:t>
      </w:r>
      <w:r w:rsidR="002752BF">
        <w:rPr>
          <w:rFonts w:ascii="Times New Roman" w:hAnsi="Times New Roman" w:cs="Times New Roman"/>
          <w:sz w:val="28"/>
          <w:szCs w:val="28"/>
        </w:rPr>
        <w:t xml:space="preserve">.1. </w:t>
      </w:r>
      <w:r w:rsidR="00CD4AE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CD4AE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802C6" w:rsidRPr="003802C6">
        <w:rPr>
          <w:rFonts w:ascii="Times New Roman" w:hAnsi="Times New Roman" w:cs="Times New Roman"/>
          <w:sz w:val="28"/>
          <w:szCs w:val="28"/>
        </w:rPr>
        <w:t>: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802C6">
        <w:rPr>
          <w:rFonts w:ascii="Times New Roman" w:hAnsi="Times New Roman" w:cs="Times New Roman"/>
          <w:sz w:val="28"/>
          <w:szCs w:val="28"/>
        </w:rPr>
        <w:t xml:space="preserve"> </w:t>
      </w:r>
      <w:r w:rsidR="00CD4AEF">
        <w:rPr>
          <w:rFonts w:ascii="Times New Roman" w:hAnsi="Times New Roman" w:cs="Times New Roman"/>
          <w:sz w:val="28"/>
          <w:szCs w:val="28"/>
        </w:rPr>
        <w:t>Администрация</w:t>
      </w:r>
      <w:r w:rsidR="00792C45">
        <w:rPr>
          <w:rFonts w:ascii="Times New Roman" w:hAnsi="Times New Roman" w:cs="Times New Roman"/>
          <w:sz w:val="28"/>
          <w:szCs w:val="28"/>
        </w:rPr>
        <w:t xml:space="preserve"> </w:t>
      </w:r>
      <w:r w:rsidR="00CD4AEF">
        <w:rPr>
          <w:rFonts w:ascii="Times New Roman" w:hAnsi="Times New Roman" w:cs="Times New Roman"/>
          <w:sz w:val="28"/>
          <w:szCs w:val="28"/>
        </w:rPr>
        <w:t xml:space="preserve">не вправе </w:t>
      </w:r>
      <w:r w:rsidR="003802C6" w:rsidRPr="003802C6">
        <w:rPr>
          <w:rFonts w:ascii="Times New Roman" w:hAnsi="Times New Roman" w:cs="Times New Roman"/>
          <w:sz w:val="28"/>
          <w:szCs w:val="28"/>
        </w:rPr>
        <w:t>выдавать специальные разрешения по заявленному маршруту;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802C6">
        <w:rPr>
          <w:rFonts w:ascii="Times New Roman" w:hAnsi="Times New Roman" w:cs="Times New Roman"/>
          <w:sz w:val="28"/>
          <w:szCs w:val="28"/>
        </w:rPr>
        <w:t xml:space="preserve"> </w:t>
      </w:r>
      <w:r w:rsidR="00CD4AEF">
        <w:rPr>
          <w:rFonts w:ascii="Times New Roman" w:hAnsi="Times New Roman" w:cs="Times New Roman"/>
          <w:sz w:val="28"/>
          <w:szCs w:val="28"/>
        </w:rPr>
        <w:t>и</w:t>
      </w:r>
      <w:r w:rsidR="003802C6" w:rsidRPr="003802C6">
        <w:rPr>
          <w:rFonts w:ascii="Times New Roman" w:hAnsi="Times New Roman" w:cs="Times New Roman"/>
          <w:sz w:val="28"/>
          <w:szCs w:val="28"/>
        </w:rPr>
        <w:t>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</w:t>
      </w:r>
      <w:r w:rsidR="003802C6">
        <w:rPr>
          <w:rFonts w:ascii="Times New Roman" w:hAnsi="Times New Roman" w:cs="Times New Roman"/>
          <w:sz w:val="28"/>
          <w:szCs w:val="28"/>
        </w:rPr>
        <w:t>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802C6">
        <w:rPr>
          <w:rFonts w:ascii="Times New Roman" w:hAnsi="Times New Roman" w:cs="Times New Roman"/>
          <w:sz w:val="28"/>
          <w:szCs w:val="28"/>
        </w:rPr>
        <w:t xml:space="preserve"> с</w:t>
      </w:r>
      <w:r w:rsidR="003802C6" w:rsidRPr="003802C6">
        <w:rPr>
          <w:rFonts w:ascii="Times New Roman" w:hAnsi="Times New Roman" w:cs="Times New Roman"/>
          <w:sz w:val="28"/>
          <w:szCs w:val="28"/>
        </w:rPr>
        <w:t>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802C6">
        <w:rPr>
          <w:rFonts w:ascii="Times New Roman" w:hAnsi="Times New Roman" w:cs="Times New Roman"/>
          <w:sz w:val="28"/>
          <w:szCs w:val="28"/>
        </w:rPr>
        <w:t xml:space="preserve"> у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становленные требования о перевозке делимого груза не </w:t>
      </w:r>
      <w:r w:rsidR="003802C6" w:rsidRPr="003802C6">
        <w:rPr>
          <w:rFonts w:ascii="Times New Roman" w:hAnsi="Times New Roman" w:cs="Times New Roman"/>
          <w:sz w:val="28"/>
          <w:szCs w:val="28"/>
        </w:rPr>
        <w:lastRenderedPageBreak/>
        <w:t>соблюдены;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802C6">
        <w:rPr>
          <w:rFonts w:ascii="Times New Roman" w:hAnsi="Times New Roman" w:cs="Times New Roman"/>
          <w:sz w:val="28"/>
          <w:szCs w:val="28"/>
        </w:rPr>
        <w:t xml:space="preserve"> п</w:t>
      </w:r>
      <w:r w:rsidR="003802C6" w:rsidRPr="003802C6">
        <w:rPr>
          <w:rFonts w:ascii="Times New Roman" w:hAnsi="Times New Roman" w:cs="Times New Roman"/>
          <w:sz w:val="28"/>
          <w:szCs w:val="28"/>
        </w:rPr>
        <w:t>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802C6">
        <w:rPr>
          <w:rFonts w:ascii="Times New Roman" w:hAnsi="Times New Roman" w:cs="Times New Roman"/>
          <w:sz w:val="28"/>
          <w:szCs w:val="28"/>
        </w:rPr>
        <w:t xml:space="preserve"> о</w:t>
      </w:r>
      <w:r w:rsidR="003802C6" w:rsidRPr="003802C6">
        <w:rPr>
          <w:rFonts w:ascii="Times New Roman" w:hAnsi="Times New Roman" w:cs="Times New Roman"/>
          <w:sz w:val="28"/>
          <w:szCs w:val="28"/>
        </w:rPr>
        <w:t>тсутствует согласие заявителя на: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C6" w:rsidRPr="003802C6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автомобильной дороги;</w:t>
      </w:r>
    </w:p>
    <w:p w:rsidR="003802C6" w:rsidRPr="003802C6" w:rsidRDefault="00966D7A" w:rsidP="00F865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C6" w:rsidRPr="003802C6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CC6627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802C6" w:rsidRPr="003802C6"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</w:t>
      </w:r>
    </w:p>
    <w:p w:rsidR="003802C6" w:rsidRPr="003802C6" w:rsidRDefault="003802C6" w:rsidP="00CC66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C6">
        <w:rPr>
          <w:rFonts w:ascii="Times New Roman" w:hAnsi="Times New Roman" w:cs="Times New Roman"/>
          <w:sz w:val="28"/>
          <w:szCs w:val="28"/>
        </w:rPr>
        <w:t>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802C6">
        <w:rPr>
          <w:rFonts w:ascii="Times New Roman" w:hAnsi="Times New Roman" w:cs="Times New Roman"/>
          <w:sz w:val="28"/>
          <w:szCs w:val="28"/>
        </w:rPr>
        <w:t>з</w:t>
      </w:r>
      <w:r w:rsidR="003802C6" w:rsidRPr="003802C6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 не произвел оплату оценки технического состояния автомобильных дорог, их укрепления в случае, если такие работы были проведены по согласованию с </w:t>
      </w:r>
      <w:r w:rsidR="007535B9">
        <w:rPr>
          <w:rFonts w:ascii="Times New Roman" w:hAnsi="Times New Roman" w:cs="Times New Roman"/>
          <w:sz w:val="28"/>
          <w:szCs w:val="28"/>
        </w:rPr>
        <w:t xml:space="preserve">заявителем, </w:t>
      </w:r>
      <w:r w:rsidR="003802C6" w:rsidRPr="003802C6">
        <w:rPr>
          <w:rFonts w:ascii="Times New Roman" w:hAnsi="Times New Roman" w:cs="Times New Roman"/>
          <w:sz w:val="28"/>
          <w:szCs w:val="28"/>
        </w:rPr>
        <w:t>и не предоставил копии платёжных документов, подтверждающих такую оплату;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802C6">
        <w:rPr>
          <w:rFonts w:ascii="Times New Roman" w:hAnsi="Times New Roman" w:cs="Times New Roman"/>
          <w:sz w:val="28"/>
          <w:szCs w:val="28"/>
        </w:rPr>
        <w:t>з</w:t>
      </w:r>
      <w:r w:rsidR="003802C6" w:rsidRPr="003802C6">
        <w:rPr>
          <w:rFonts w:ascii="Times New Roman" w:hAnsi="Times New Roman" w:cs="Times New Roman"/>
          <w:sz w:val="28"/>
          <w:szCs w:val="28"/>
        </w:rPr>
        <w:t>аявитель</w:t>
      </w:r>
      <w:r w:rsidR="00BE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(представитель заявителя)</w:t>
      </w:r>
      <w:r w:rsidRPr="003802C6">
        <w:rPr>
          <w:rFonts w:ascii="Times New Roman" w:hAnsi="Times New Roman" w:cs="Times New Roman"/>
          <w:sz w:val="28"/>
          <w:szCs w:val="28"/>
        </w:rPr>
        <w:t xml:space="preserve"> 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</w:t>
      </w:r>
      <w:r w:rsidR="007535B9">
        <w:rPr>
          <w:rFonts w:ascii="Times New Roman" w:hAnsi="Times New Roman" w:cs="Times New Roman"/>
          <w:sz w:val="28"/>
          <w:szCs w:val="28"/>
        </w:rPr>
        <w:t xml:space="preserve">ны по согласованию с заявителем, </w:t>
      </w:r>
      <w:r w:rsidR="003802C6" w:rsidRPr="003802C6">
        <w:rPr>
          <w:rFonts w:ascii="Times New Roman" w:hAnsi="Times New Roman" w:cs="Times New Roman"/>
          <w:sz w:val="28"/>
          <w:szCs w:val="28"/>
        </w:rPr>
        <w:t>и не предоставил копии платёжных документов</w:t>
      </w:r>
      <w:r w:rsidR="003802C6">
        <w:rPr>
          <w:rFonts w:ascii="Times New Roman" w:hAnsi="Times New Roman" w:cs="Times New Roman"/>
          <w:sz w:val="28"/>
          <w:szCs w:val="28"/>
        </w:rPr>
        <w:t>,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 подтверждающих такую оплату;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802C6">
        <w:rPr>
          <w:rFonts w:ascii="Times New Roman" w:hAnsi="Times New Roman" w:cs="Times New Roman"/>
          <w:sz w:val="28"/>
          <w:szCs w:val="28"/>
        </w:rPr>
        <w:t>з</w:t>
      </w:r>
      <w:r w:rsidR="003802C6" w:rsidRPr="003802C6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Pr="003802C6">
        <w:rPr>
          <w:rFonts w:ascii="Times New Roman" w:hAnsi="Times New Roman" w:cs="Times New Roman"/>
          <w:sz w:val="28"/>
          <w:szCs w:val="28"/>
        </w:rPr>
        <w:t xml:space="preserve"> 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 не внес плату в счет возмещения вреда, причиняемого автомобильным дорогам тяжелов</w:t>
      </w:r>
      <w:r w:rsidR="007535B9">
        <w:rPr>
          <w:rFonts w:ascii="Times New Roman" w:hAnsi="Times New Roman" w:cs="Times New Roman"/>
          <w:sz w:val="28"/>
          <w:szCs w:val="28"/>
        </w:rPr>
        <w:t xml:space="preserve">есным транспортным средством, </w:t>
      </w:r>
      <w:r w:rsidR="003802C6" w:rsidRPr="003802C6">
        <w:rPr>
          <w:rFonts w:ascii="Times New Roman" w:hAnsi="Times New Roman" w:cs="Times New Roman"/>
          <w:sz w:val="28"/>
          <w:szCs w:val="28"/>
        </w:rPr>
        <w:t>и не предоставил копии платёжных документо</w:t>
      </w:r>
      <w:r w:rsidR="003802C6">
        <w:rPr>
          <w:rFonts w:ascii="Times New Roman" w:hAnsi="Times New Roman" w:cs="Times New Roman"/>
          <w:sz w:val="28"/>
          <w:szCs w:val="28"/>
        </w:rPr>
        <w:t>в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, </w:t>
      </w:r>
      <w:r w:rsidR="003802C6" w:rsidRPr="003802C6">
        <w:rPr>
          <w:rFonts w:ascii="Times New Roman" w:hAnsi="Times New Roman" w:cs="Times New Roman"/>
          <w:sz w:val="28"/>
          <w:szCs w:val="28"/>
        </w:rPr>
        <w:lastRenderedPageBreak/>
        <w:t>подтверждающих такую оплату;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802C6">
        <w:rPr>
          <w:rFonts w:ascii="Times New Roman" w:hAnsi="Times New Roman" w:cs="Times New Roman"/>
          <w:sz w:val="28"/>
          <w:szCs w:val="28"/>
        </w:rPr>
        <w:t>о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</w:t>
      </w:r>
      <w:r w:rsidR="0009604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802C6" w:rsidRPr="003802C6">
        <w:rPr>
          <w:rFonts w:ascii="Times New Roman" w:hAnsi="Times New Roman" w:cs="Times New Roman"/>
          <w:sz w:val="28"/>
          <w:szCs w:val="28"/>
        </w:rPr>
        <w:t xml:space="preserve"> с использованием факсимильной связи;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3802C6">
        <w:rPr>
          <w:rFonts w:ascii="Times New Roman" w:hAnsi="Times New Roman" w:cs="Times New Roman"/>
          <w:sz w:val="28"/>
          <w:szCs w:val="28"/>
        </w:rPr>
        <w:t>о</w:t>
      </w:r>
      <w:r w:rsidR="003802C6" w:rsidRPr="003802C6">
        <w:rPr>
          <w:rFonts w:ascii="Times New Roman" w:hAnsi="Times New Roman" w:cs="Times New Roman"/>
          <w:sz w:val="28"/>
          <w:szCs w:val="28"/>
        </w:rPr>
        <w:t>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3802C6" w:rsidRPr="003802C6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5E1FA4">
        <w:rPr>
          <w:rFonts w:ascii="Times New Roman" w:hAnsi="Times New Roman" w:cs="Times New Roman"/>
          <w:sz w:val="28"/>
          <w:szCs w:val="28"/>
        </w:rPr>
        <w:t>о</w:t>
      </w:r>
      <w:r w:rsidR="003802C6" w:rsidRPr="003802C6">
        <w:rPr>
          <w:rFonts w:ascii="Times New Roman" w:hAnsi="Times New Roman" w:cs="Times New Roman"/>
          <w:sz w:val="28"/>
          <w:szCs w:val="28"/>
        </w:rPr>
        <w:t>тсутствует специальный проект, проект организации дорожного движения (при необходимости);</w:t>
      </w:r>
    </w:p>
    <w:p w:rsidR="00BE548B" w:rsidRDefault="00966D7A" w:rsidP="00BE5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F8655B">
        <w:rPr>
          <w:rFonts w:ascii="Times New Roman" w:hAnsi="Times New Roman" w:cs="Times New Roman"/>
          <w:sz w:val="28"/>
          <w:szCs w:val="28"/>
        </w:rPr>
        <w:t xml:space="preserve">  </w:t>
      </w:r>
      <w:r w:rsidR="005E1FA4" w:rsidRPr="004E63C4">
        <w:rPr>
          <w:rFonts w:ascii="Times New Roman" w:hAnsi="Times New Roman" w:cs="Times New Roman"/>
          <w:sz w:val="28"/>
          <w:szCs w:val="28"/>
        </w:rPr>
        <w:t>к</w:t>
      </w:r>
      <w:r w:rsidR="003802C6" w:rsidRPr="004E63C4">
        <w:rPr>
          <w:rFonts w:ascii="Times New Roman" w:hAnsi="Times New Roman" w:cs="Times New Roman"/>
          <w:sz w:val="28"/>
          <w:szCs w:val="28"/>
        </w:rPr>
        <w:t>рупногабаритная сельскохозяйственная техника (комбайн, трактор)</w:t>
      </w:r>
    </w:p>
    <w:p w:rsidR="005E1FA4" w:rsidRDefault="003802C6" w:rsidP="00BE54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C4">
        <w:rPr>
          <w:rFonts w:ascii="Times New Roman" w:hAnsi="Times New Roman" w:cs="Times New Roman"/>
          <w:sz w:val="28"/>
          <w:szCs w:val="28"/>
        </w:rPr>
        <w:t>в случае повторной подачи заявления</w:t>
      </w:r>
      <w:r w:rsidR="00CD4AEF">
        <w:rPr>
          <w:rFonts w:ascii="Times New Roman" w:hAnsi="Times New Roman" w:cs="Times New Roman"/>
          <w:sz w:val="28"/>
          <w:szCs w:val="28"/>
        </w:rPr>
        <w:t>,</w:t>
      </w:r>
      <w:r w:rsidRPr="004E63C4">
        <w:rPr>
          <w:rFonts w:ascii="Times New Roman" w:hAnsi="Times New Roman" w:cs="Times New Roman"/>
          <w:sz w:val="28"/>
          <w:szCs w:val="28"/>
        </w:rPr>
        <w:t xml:space="preserve"> является тяже</w:t>
      </w:r>
      <w:r w:rsidR="004E63C4" w:rsidRPr="004E63C4">
        <w:rPr>
          <w:rFonts w:ascii="Times New Roman" w:hAnsi="Times New Roman" w:cs="Times New Roman"/>
          <w:sz w:val="28"/>
          <w:szCs w:val="28"/>
        </w:rPr>
        <w:t>ловесным транспортным средством.</w:t>
      </w:r>
    </w:p>
    <w:p w:rsidR="00EB4934" w:rsidRPr="00004AA1" w:rsidRDefault="00966D7A" w:rsidP="003802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357A2">
        <w:rPr>
          <w:rFonts w:ascii="Times New Roman" w:hAnsi="Times New Roman" w:cs="Times New Roman"/>
          <w:sz w:val="28"/>
          <w:szCs w:val="28"/>
        </w:rPr>
        <w:t>.2</w:t>
      </w:r>
      <w:r w:rsidR="00991E94">
        <w:rPr>
          <w:rFonts w:ascii="Times New Roman" w:hAnsi="Times New Roman" w:cs="Times New Roman"/>
          <w:sz w:val="28"/>
          <w:szCs w:val="28"/>
        </w:rPr>
        <w:t>.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действующим законодательством не предусмотрено.</w:t>
      </w:r>
    </w:p>
    <w:p w:rsidR="00966D7A" w:rsidRDefault="00966D7A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966D7A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5E1FA4" w:rsidRPr="005E1FA4" w:rsidRDefault="00966D7A" w:rsidP="005E1FA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</w:t>
      </w:r>
      <w:r w:rsidR="005E1FA4" w:rsidRPr="005E1FA4">
        <w:rPr>
          <w:rFonts w:ascii="Times New Roman" w:hAnsi="Times New Roman" w:cs="Times New Roman"/>
          <w:b w:val="0"/>
          <w:sz w:val="28"/>
          <w:szCs w:val="28"/>
        </w:rPr>
        <w:t>.1.</w:t>
      </w:r>
      <w:r w:rsidR="005E1FA4" w:rsidRPr="005E1FA4">
        <w:rPr>
          <w:rFonts w:ascii="Times New Roman" w:hAnsi="Times New Roman" w:cs="Times New Roman"/>
          <w:b w:val="0"/>
          <w:sz w:val="28"/>
          <w:szCs w:val="28"/>
        </w:rPr>
        <w:tab/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FA4" w:rsidRPr="005E1FA4">
        <w:rPr>
          <w:rFonts w:ascii="Times New Roman" w:hAnsi="Times New Roman" w:cs="Times New Roman"/>
          <w:b w:val="0"/>
          <w:sz w:val="28"/>
          <w:szCs w:val="28"/>
        </w:rPr>
        <w:t>За выдачу специального разрешения заявитель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(представитель заявителя)</w:t>
      </w:r>
      <w:r w:rsidR="005E1FA4" w:rsidRPr="005E1FA4">
        <w:rPr>
          <w:rFonts w:ascii="Times New Roman" w:hAnsi="Times New Roman" w:cs="Times New Roman"/>
          <w:b w:val="0"/>
          <w:sz w:val="28"/>
          <w:szCs w:val="28"/>
        </w:rPr>
        <w:t xml:space="preserve"> уплачивает государственную пошлину в размере 1600 (одна тысяча шестьсот) рублей до подачи документов для предоставления </w:t>
      </w:r>
      <w:r w:rsidR="003C5430" w:rsidRPr="00CD4AE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91E94" w:rsidRPr="00CD4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FA4" w:rsidRPr="00CD4AEF">
        <w:rPr>
          <w:rFonts w:ascii="Times New Roman" w:hAnsi="Times New Roman" w:cs="Times New Roman"/>
          <w:b w:val="0"/>
          <w:sz w:val="28"/>
          <w:szCs w:val="28"/>
        </w:rPr>
        <w:t>у</w:t>
      </w:r>
      <w:r w:rsidR="005E1FA4" w:rsidRPr="005E1FA4">
        <w:rPr>
          <w:rFonts w:ascii="Times New Roman" w:hAnsi="Times New Roman" w:cs="Times New Roman"/>
          <w:b w:val="0"/>
          <w:sz w:val="28"/>
          <w:szCs w:val="28"/>
        </w:rPr>
        <w:t>слуги в соответствии с Налоговым кодексом Российской Федерации.</w:t>
      </w:r>
    </w:p>
    <w:p w:rsidR="005E1FA4" w:rsidRPr="005E1FA4" w:rsidRDefault="005E1FA4" w:rsidP="005E1FA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E1FA4">
        <w:rPr>
          <w:rFonts w:ascii="Times New Roman" w:hAnsi="Times New Roman" w:cs="Times New Roman"/>
          <w:b w:val="0"/>
          <w:sz w:val="28"/>
          <w:szCs w:val="28"/>
        </w:rPr>
        <w:t>2.</w:t>
      </w:r>
      <w:r w:rsidR="00966D7A">
        <w:rPr>
          <w:rFonts w:ascii="Times New Roman" w:hAnsi="Times New Roman" w:cs="Times New Roman"/>
          <w:b w:val="0"/>
          <w:sz w:val="28"/>
          <w:szCs w:val="28"/>
        </w:rPr>
        <w:t>9.</w:t>
      </w:r>
      <w:r w:rsidRPr="005E1FA4">
        <w:rPr>
          <w:rFonts w:ascii="Times New Roman" w:hAnsi="Times New Roman" w:cs="Times New Roman"/>
          <w:b w:val="0"/>
          <w:sz w:val="28"/>
          <w:szCs w:val="28"/>
        </w:rPr>
        <w:t>2.</w:t>
      </w:r>
      <w:r w:rsidR="00F8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FA4">
        <w:rPr>
          <w:rFonts w:ascii="Times New Roman" w:hAnsi="Times New Roman" w:cs="Times New Roman"/>
          <w:b w:val="0"/>
          <w:sz w:val="28"/>
          <w:szCs w:val="28"/>
        </w:rPr>
        <w:tab/>
        <w:t xml:space="preserve">При оформлении специального разрешения </w:t>
      </w:r>
      <w:r w:rsidRPr="00966D7A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966D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D7A" w:rsidRPr="00966D7A">
        <w:rPr>
          <w:rFonts w:ascii="Times New Roman" w:hAnsi="Times New Roman" w:cs="Times New Roman"/>
          <w:b w:val="0"/>
          <w:sz w:val="28"/>
          <w:szCs w:val="28"/>
        </w:rPr>
        <w:t>(представитель заявителя)</w:t>
      </w:r>
      <w:r w:rsidR="00966D7A" w:rsidRPr="003802C6">
        <w:rPr>
          <w:rFonts w:ascii="Times New Roman" w:hAnsi="Times New Roman" w:cs="Times New Roman"/>
          <w:sz w:val="28"/>
          <w:szCs w:val="28"/>
        </w:rPr>
        <w:t xml:space="preserve"> </w:t>
      </w:r>
      <w:r w:rsidRPr="005E1FA4">
        <w:rPr>
          <w:rFonts w:ascii="Times New Roman" w:hAnsi="Times New Roman" w:cs="Times New Roman"/>
          <w:b w:val="0"/>
          <w:sz w:val="28"/>
          <w:szCs w:val="28"/>
        </w:rPr>
        <w:t xml:space="preserve"> вносит плату в счет возмещения вреда, причиняемого автомобильным дорогам тяжеловесным транспортным средством. </w:t>
      </w:r>
    </w:p>
    <w:p w:rsidR="005E1FA4" w:rsidRDefault="005E1FA4" w:rsidP="005E1FA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E1FA4">
        <w:rPr>
          <w:rFonts w:ascii="Times New Roman" w:hAnsi="Times New Roman" w:cs="Times New Roman"/>
          <w:b w:val="0"/>
          <w:sz w:val="28"/>
          <w:szCs w:val="28"/>
        </w:rPr>
        <w:t xml:space="preserve">Расчет платы в счет возмещения вреда, причиняемого автомобильным дорогам тяжеловесным транспортным средством, осуществляется в соответствии с Постановлением Правительства Российской Федерации от </w:t>
      </w:r>
      <w:r w:rsidRPr="005E1FA4">
        <w:rPr>
          <w:rFonts w:ascii="Times New Roman" w:hAnsi="Times New Roman" w:cs="Times New Roman"/>
          <w:b w:val="0"/>
          <w:sz w:val="28"/>
          <w:szCs w:val="28"/>
        </w:rPr>
        <w:lastRenderedPageBreak/>
        <w:t>31.01.2020 № 67.</w:t>
      </w:r>
    </w:p>
    <w:p w:rsidR="00966D7A" w:rsidRDefault="00966D7A" w:rsidP="005E1FA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966D7A" w:rsidP="005E1FA4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B4934" w:rsidRPr="00004AA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</w:t>
      </w:r>
      <w:r w:rsidR="00CD4AEF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EB4934" w:rsidRPr="00004AA1" w:rsidRDefault="00966D7A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</w:t>
      </w:r>
      <w:r w:rsidR="00CD4AE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CD4AEF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не должен превышать пятнадцати минут.</w:t>
      </w:r>
    </w:p>
    <w:p w:rsidR="00966D7A" w:rsidRDefault="00966D7A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27DE" w:rsidRPr="007027DE" w:rsidRDefault="0001471E" w:rsidP="007027DE">
      <w:pPr>
        <w:pStyle w:val="12"/>
        <w:keepNext/>
        <w:keepLines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D7A" w:rsidRPr="007027DE">
        <w:rPr>
          <w:rFonts w:ascii="Times New Roman" w:hAnsi="Times New Roman" w:cs="Times New Roman"/>
          <w:sz w:val="28"/>
          <w:szCs w:val="28"/>
        </w:rPr>
        <w:t>2.11</w:t>
      </w:r>
      <w:r w:rsidR="00CD4AEF" w:rsidRPr="007027DE">
        <w:rPr>
          <w:rFonts w:ascii="Times New Roman" w:hAnsi="Times New Roman" w:cs="Times New Roman"/>
          <w:sz w:val="28"/>
          <w:szCs w:val="28"/>
        </w:rPr>
        <w:t xml:space="preserve">. </w:t>
      </w:r>
      <w:r w:rsidR="007027DE" w:rsidRPr="0070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и порядок регистрации запроса заявителя о предоставлении</w:t>
      </w:r>
      <w:r w:rsidR="0070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027DE" w:rsidRPr="007027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 услуги, в том числе в электронной форме</w:t>
      </w:r>
    </w:p>
    <w:p w:rsidR="007027DE" w:rsidRPr="007027DE" w:rsidRDefault="007027DE" w:rsidP="007027DE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 2.11.1.Срок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7027DE" w:rsidRPr="007027DE" w:rsidRDefault="007027DE" w:rsidP="007027DE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bidi="ru-RU"/>
        </w:rPr>
      </w:pPr>
      <w:proofErr w:type="gramStart"/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2.8. настоящего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 </w:t>
      </w:r>
      <w:r w:rsidRPr="007027DE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заявителю (представителю заявителя) решение об отказе в приеме документов, необходимых для предоставления муниципальной.</w:t>
      </w:r>
      <w:proofErr w:type="gramEnd"/>
    </w:p>
    <w:p w:rsidR="007027DE" w:rsidRPr="007027DE" w:rsidRDefault="007027DE" w:rsidP="007027DE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ab/>
        <w:t xml:space="preserve">В случае поступления заявления после 17 час. 30 мин. </w:t>
      </w:r>
      <w:proofErr w:type="gramStart"/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( </w:t>
      </w:r>
      <w:proofErr w:type="gramEnd"/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или после 16 час.15 мин. в пятницу)- прием и регистрация заявления и приложенных к нему документов производится на следующий рабочий день.</w:t>
      </w:r>
    </w:p>
    <w:p w:rsidR="007027DE" w:rsidRPr="007027DE" w:rsidRDefault="007027DE" w:rsidP="007027DE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ab/>
        <w:t>Заявление о предоставлении муниципальной услуги, представленное заявителем (представителем заявителя) через МФЦ, регистрируются Администрацией в день поступления от МФЦ.</w:t>
      </w:r>
    </w:p>
    <w:p w:rsidR="007027DE" w:rsidRPr="007027DE" w:rsidRDefault="007027DE" w:rsidP="007027DE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7027D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ab/>
        <w:t>Заявление, поступившее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:rsidR="00EB4934" w:rsidRPr="007027DE" w:rsidRDefault="007027DE" w:rsidP="007027DE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27D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Заявление, поступившее в нерабочее время, регистрируется Администрацией в первый рабочий день, следующий за днем его получения.</w:t>
      </w:r>
    </w:p>
    <w:p w:rsidR="00966D7A" w:rsidRDefault="00966D7A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6D7A" w:rsidRPr="00670DD9" w:rsidRDefault="00966D7A" w:rsidP="00966D7A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 к помещениям, в которых предоставляется</w:t>
      </w:r>
      <w:r w:rsidRPr="00670DD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</w:t>
      </w:r>
      <w:proofErr w:type="gramEnd"/>
    </w:p>
    <w:p w:rsidR="00DD3BF1" w:rsidRPr="00DD3BF1" w:rsidRDefault="00670DD9" w:rsidP="007027DE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0DD9">
        <w:rPr>
          <w:rFonts w:ascii="Times New Roman" w:hAnsi="Times New Roman" w:cs="Times New Roman"/>
          <w:b w:val="0"/>
          <w:sz w:val="28"/>
          <w:szCs w:val="28"/>
        </w:rPr>
        <w:t>2.12</w:t>
      </w:r>
      <w:r w:rsidR="00EB4934" w:rsidRPr="00670DD9">
        <w:rPr>
          <w:rFonts w:ascii="Times New Roman" w:hAnsi="Times New Roman" w:cs="Times New Roman"/>
          <w:b w:val="0"/>
          <w:sz w:val="28"/>
          <w:szCs w:val="28"/>
        </w:rPr>
        <w:t>.1</w:t>
      </w:r>
      <w:r w:rsidR="007027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D3BF1" w:rsidRPr="00DD3BF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В </w:t>
      </w:r>
      <w:proofErr w:type="gramStart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случае</w:t>
      </w:r>
      <w:proofErr w:type="gramEnd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</w:t>
      </w:r>
      <w:r w:rsidR="004C366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(представителей заявителей)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. За пользование стоянкой (парковкой) с заявителей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(представителей заявителей)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плата не взимается.</w:t>
      </w:r>
    </w:p>
    <w:p w:rsidR="00DD3BF1" w:rsidRDefault="00DD3BF1" w:rsidP="007027DE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DD3BF1" w:rsidRPr="00DD3BF1" w:rsidRDefault="00DD3BF1" w:rsidP="00AD4B47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В целях обеспечения беспрепятственного доступа заявителей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(представителей заявителей)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пандусами, поручнями, тактильными (контрастными) предупреждающими элементами, иными специальными приспособлениями, позволяющими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защите инвалидов.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наименование;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местонахождение и юридический адрес;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режим работы;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график приема;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номера телефонов для справок.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Помещения, в которых предоставляется муниципальная услуга, оснащаются: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противопожарной системой и средствами пожаротушения;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системой оповещения о возникновении чрезвычайной ситуации;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средствами оказания первой медицинской помощи;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туалетными комнатами для посетителей.</w:t>
      </w:r>
    </w:p>
    <w:p w:rsidR="00DD3BF1" w:rsidRPr="00DD3BF1" w:rsidRDefault="00FB639F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Зал ожидания з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аявителей (представителей</w:t>
      </w:r>
      <w:r w:rsidR="00AD4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заявителей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E548B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</w:t>
      </w:r>
    </w:p>
    <w:p w:rsidR="00DD3BF1" w:rsidRPr="00DD3BF1" w:rsidRDefault="00DD3BF1" w:rsidP="00BE548B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наиболее важных мест полужирным шрифтом.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 xml:space="preserve"> Места для заполнения заявлений оборудуются стульями, столами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:rsidR="00DD3BF1" w:rsidRPr="00DD3BF1" w:rsidRDefault="00AD4B47" w:rsidP="00EA30D3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Места приема з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(представителей заявителей)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оборудуются информационными табличками (вывесками) с указанием: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номера кабинета и наименования отдела;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DD3BF1" w:rsidRPr="00DD3BF1" w:rsidRDefault="00AD4B47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графика приема з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аявителей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(представителей заявителей)</w:t>
      </w:r>
      <w:r w:rsidR="00DD3BF1"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BE548B" w:rsidRDefault="00DD3BF1" w:rsidP="007027DE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</w:t>
      </w:r>
    </w:p>
    <w:p w:rsidR="00DD3BF1" w:rsidRPr="00DD3BF1" w:rsidRDefault="00DD3BF1" w:rsidP="00BE548B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 муниципальной услуге с учетом ограничений их жизнедеятельности;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дублирование необходимой для инвалидов звуковой и зрительной </w:t>
      </w: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 xml:space="preserve">информации, а также надписей, знаков и иной текстовой и графической 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допуск </w:t>
      </w:r>
      <w:proofErr w:type="spellStart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сурдопереводчика</w:t>
      </w:r>
      <w:proofErr w:type="spellEnd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и </w:t>
      </w:r>
      <w:proofErr w:type="spellStart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тифлосурдопереводчика</w:t>
      </w:r>
      <w:proofErr w:type="spellEnd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;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- допуск собаки-проводника при наличии документа, подтверждающего ее </w:t>
      </w:r>
      <w:proofErr w:type="gramStart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специальное</w:t>
      </w:r>
      <w:proofErr w:type="gramEnd"/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обучение, на объекты (здания, помещения), в которых предоставляется муниципальная услуги;</w:t>
      </w:r>
      <w:r w:rsidR="00EA30D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</w:p>
    <w:p w:rsidR="00DD3BF1" w:rsidRPr="00DD3BF1" w:rsidRDefault="00DD3BF1" w:rsidP="00DD3BF1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DD3BF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D4B47" w:rsidRDefault="00AD4B47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AD4B47" w:rsidP="00004AA1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B4934" w:rsidRPr="00004AA1">
        <w:rPr>
          <w:rFonts w:ascii="Times New Roman" w:hAnsi="Times New Roman" w:cs="Times New Roman"/>
          <w:sz w:val="28"/>
          <w:szCs w:val="28"/>
        </w:rPr>
        <w:t>.</w:t>
      </w:r>
      <w:r w:rsidR="00105556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</w:t>
      </w:r>
      <w:r w:rsidR="003C5430" w:rsidRPr="003C54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услуги.</w:t>
      </w:r>
    </w:p>
    <w:p w:rsidR="00EB4934" w:rsidRPr="00004AA1" w:rsidRDefault="00AD4B47" w:rsidP="00EA3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.1. Показатели доступности и качества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услуги определяются как выполнение </w:t>
      </w:r>
      <w:r w:rsidR="00EA30D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 и оцениваются следующим образом:</w:t>
      </w:r>
    </w:p>
    <w:p w:rsidR="00EB4934" w:rsidRPr="00004AA1" w:rsidRDefault="00EA30D3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4934" w:rsidRPr="00004AA1">
        <w:rPr>
          <w:rFonts w:ascii="Times New Roman" w:hAnsi="Times New Roman" w:cs="Times New Roman"/>
          <w:sz w:val="28"/>
          <w:szCs w:val="28"/>
        </w:rPr>
        <w:t>оступность:</w:t>
      </w:r>
    </w:p>
    <w:p w:rsidR="00EB4934" w:rsidRPr="00004AA1" w:rsidRDefault="00C40796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(доля) заявителей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ожидавших получения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7027DE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в очереди не более 15 минут, - 100 процентов;</w:t>
      </w:r>
    </w:p>
    <w:p w:rsidR="00EB4934" w:rsidRPr="00004AA1" w:rsidRDefault="00C40796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удовлетворенных полнотой и доступностью информации о порядке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услуги, - 95 процентов;</w:t>
      </w:r>
    </w:p>
    <w:p w:rsidR="00EB4934" w:rsidRPr="00004AA1" w:rsidRDefault="00C40796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для которых доступна информация о получении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 с использованием информационно-телекоммуникационных сетей, - 100 процентов;</w:t>
      </w:r>
    </w:p>
    <w:p w:rsidR="00BE548B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 xml:space="preserve">услуги, заявление для получения которой было направлено в электронной форме </w:t>
      </w:r>
      <w:proofErr w:type="gramStart"/>
      <w:r w:rsidRPr="00004A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34" w:rsidRPr="00004AA1" w:rsidRDefault="00EB4934" w:rsidP="00BE54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- 100 процентов;</w:t>
      </w:r>
    </w:p>
    <w:p w:rsidR="00EB4934" w:rsidRPr="00004AA1" w:rsidRDefault="00EB4934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004AA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сроки со дня поступления заявления в </w:t>
      </w:r>
      <w:r w:rsidR="0059577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04AA1">
        <w:rPr>
          <w:rFonts w:ascii="Times New Roman" w:hAnsi="Times New Roman" w:cs="Times New Roman"/>
          <w:sz w:val="28"/>
          <w:szCs w:val="28"/>
        </w:rPr>
        <w:t>- 100 процентов.</w:t>
      </w:r>
    </w:p>
    <w:p w:rsidR="00EB4934" w:rsidRPr="00004AA1" w:rsidRDefault="00EA30D3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="00EB4934" w:rsidRPr="00004AA1">
        <w:rPr>
          <w:rFonts w:ascii="Times New Roman" w:hAnsi="Times New Roman" w:cs="Times New Roman"/>
          <w:sz w:val="28"/>
          <w:szCs w:val="28"/>
        </w:rPr>
        <w:t>ачество:</w:t>
      </w:r>
    </w:p>
    <w:p w:rsidR="00EB4934" w:rsidRPr="00004AA1" w:rsidRDefault="00FB639F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удовлетворенных качеством информирования о порядке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услуги, в том числе в электронной форме с использованием информационно-телекоммуникационных сетей - 100 процентов;</w:t>
      </w:r>
    </w:p>
    <w:p w:rsidR="00EB4934" w:rsidRPr="00004AA1" w:rsidRDefault="00FB639F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удовлетворенных качеством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услуги, 100 процентов;</w:t>
      </w:r>
    </w:p>
    <w:p w:rsidR="00EB4934" w:rsidRDefault="00EB4934" w:rsidP="007027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 xml:space="preserve">% (доля) обоснованных жалоб заявителей </w:t>
      </w:r>
      <w:r w:rsidR="00FB639F">
        <w:rPr>
          <w:rFonts w:ascii="Times New Roman" w:hAnsi="Times New Roman" w:cs="Times New Roman"/>
          <w:sz w:val="28"/>
          <w:szCs w:val="28"/>
        </w:rPr>
        <w:t>(</w:t>
      </w:r>
      <w:r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 w:rsidR="00FB639F">
        <w:rPr>
          <w:rFonts w:ascii="Times New Roman" w:hAnsi="Times New Roman" w:cs="Times New Roman"/>
          <w:sz w:val="28"/>
          <w:szCs w:val="28"/>
        </w:rPr>
        <w:t>)</w:t>
      </w:r>
      <w:r w:rsidRPr="00004AA1">
        <w:rPr>
          <w:rFonts w:ascii="Times New Roman" w:hAnsi="Times New Roman" w:cs="Times New Roman"/>
          <w:sz w:val="28"/>
          <w:szCs w:val="28"/>
        </w:rPr>
        <w:t xml:space="preserve"> к о</w:t>
      </w:r>
      <w:r w:rsidR="00FB639F">
        <w:rPr>
          <w:rFonts w:ascii="Times New Roman" w:hAnsi="Times New Roman" w:cs="Times New Roman"/>
          <w:sz w:val="28"/>
          <w:szCs w:val="28"/>
        </w:rPr>
        <w:t>бщему количеству заявителей (</w:t>
      </w:r>
      <w:r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 w:rsidR="00FB639F">
        <w:rPr>
          <w:rFonts w:ascii="Times New Roman" w:hAnsi="Times New Roman" w:cs="Times New Roman"/>
          <w:sz w:val="28"/>
          <w:szCs w:val="28"/>
        </w:rPr>
        <w:t>)</w:t>
      </w:r>
      <w:r w:rsidRPr="00004AA1">
        <w:rPr>
          <w:rFonts w:ascii="Times New Roman" w:hAnsi="Times New Roman" w:cs="Times New Roman"/>
          <w:sz w:val="28"/>
          <w:szCs w:val="28"/>
        </w:rPr>
        <w:t xml:space="preserve">, обратившихся с заявлением о предоставлении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>услуги, - 0,1 процента;</w:t>
      </w:r>
    </w:p>
    <w:p w:rsidR="00EB4934" w:rsidRPr="00004AA1" w:rsidRDefault="00FB639F" w:rsidP="00004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(доля) заявителей 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4934" w:rsidRPr="00004AA1">
        <w:rPr>
          <w:rFonts w:ascii="Times New Roman" w:hAnsi="Times New Roman" w:cs="Times New Roman"/>
          <w:sz w:val="28"/>
          <w:szCs w:val="28"/>
        </w:rPr>
        <w:t>представителей 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934" w:rsidRPr="00004AA1">
        <w:rPr>
          <w:rFonts w:ascii="Times New Roman" w:hAnsi="Times New Roman" w:cs="Times New Roman"/>
          <w:sz w:val="28"/>
          <w:szCs w:val="28"/>
        </w:rPr>
        <w:t xml:space="preserve">, удовлетворенных организацией процедуры приема документов, в том числе в электронной форме с использованием информационно-телекоммуникационных сетей, необходимых для предоставления </w:t>
      </w:r>
      <w:r w:rsidR="003C5430">
        <w:rPr>
          <w:rFonts w:ascii="Times New Roman" w:hAnsi="Times New Roman" w:cs="Times New Roman"/>
          <w:sz w:val="28"/>
          <w:szCs w:val="28"/>
        </w:rPr>
        <w:t>муниципальной</w:t>
      </w:r>
      <w:r w:rsidR="00EB4934" w:rsidRPr="00004AA1">
        <w:rPr>
          <w:rFonts w:ascii="Times New Roman" w:hAnsi="Times New Roman" w:cs="Times New Roman"/>
          <w:sz w:val="28"/>
          <w:szCs w:val="28"/>
        </w:rPr>
        <w:t>услуги, - 95 процентов.</w:t>
      </w:r>
    </w:p>
    <w:p w:rsidR="00AD4B47" w:rsidRDefault="00AD4B47" w:rsidP="00D72E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4934" w:rsidRPr="00004AA1" w:rsidRDefault="00EB4934" w:rsidP="00D72E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49273A" w:rsidRDefault="00EB4934" w:rsidP="00D72E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ТРЕБОВАНИЯК ПОРЯДКУ ИХ ВЫПОЛНЕНИЯ,</w:t>
      </w:r>
    </w:p>
    <w:p w:rsidR="00EB4934" w:rsidRPr="00004AA1" w:rsidRDefault="00EB4934" w:rsidP="00D72E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В ТОМ ЧИСЛЕ ОСОБЕННОСТИ ВЫПОЛНЕНИЯ</w:t>
      </w:r>
    </w:p>
    <w:p w:rsidR="00EB4934" w:rsidRDefault="00EB4934" w:rsidP="00D72E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AA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 w:rsidR="00AD4B47">
        <w:rPr>
          <w:rFonts w:ascii="Times New Roman" w:hAnsi="Times New Roman" w:cs="Times New Roman"/>
          <w:sz w:val="28"/>
          <w:szCs w:val="28"/>
        </w:rPr>
        <w:t xml:space="preserve"> </w:t>
      </w:r>
      <w:r w:rsidRPr="00004AA1">
        <w:rPr>
          <w:rFonts w:ascii="Times New Roman" w:hAnsi="Times New Roman" w:cs="Times New Roman"/>
          <w:sz w:val="28"/>
          <w:szCs w:val="28"/>
        </w:rPr>
        <w:t>И В МНОГОФУНКЦИОНАЛЬНЫХ ЦЕНТРАХ</w:t>
      </w:r>
    </w:p>
    <w:p w:rsidR="009B0A2A" w:rsidRPr="00BE548B" w:rsidRDefault="009B0A2A" w:rsidP="00D72E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6D0D" w:rsidRPr="00BE548B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8B">
        <w:rPr>
          <w:rFonts w:ascii="Times New Roman" w:hAnsi="Times New Roman" w:cs="Times New Roman"/>
          <w:b/>
          <w:sz w:val="28"/>
          <w:szCs w:val="28"/>
        </w:rPr>
        <w:t>3.1</w:t>
      </w:r>
      <w:r w:rsidR="00EB4934" w:rsidRPr="00BE54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0D3" w:rsidRPr="00BE548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  <w:r w:rsidR="00B56D0D" w:rsidRPr="00BE548B">
        <w:rPr>
          <w:rFonts w:ascii="Times New Roman" w:hAnsi="Times New Roman" w:cs="Times New Roman"/>
          <w:b/>
          <w:sz w:val="28"/>
          <w:szCs w:val="28"/>
        </w:rPr>
        <w:t>административны</w:t>
      </w:r>
      <w:r w:rsidR="00EA30D3" w:rsidRPr="00BE548B">
        <w:rPr>
          <w:rFonts w:ascii="Times New Roman" w:hAnsi="Times New Roman" w:cs="Times New Roman"/>
          <w:b/>
          <w:sz w:val="28"/>
          <w:szCs w:val="28"/>
        </w:rPr>
        <w:t>х</w:t>
      </w:r>
      <w:r w:rsidRPr="00BE548B">
        <w:rPr>
          <w:rFonts w:ascii="Times New Roman" w:hAnsi="Times New Roman" w:cs="Times New Roman"/>
          <w:b/>
          <w:sz w:val="28"/>
          <w:szCs w:val="28"/>
        </w:rPr>
        <w:t xml:space="preserve"> процедур.</w:t>
      </w:r>
    </w:p>
    <w:p w:rsidR="00AD4B47" w:rsidRDefault="00AD4B47" w:rsidP="00AD4B47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BE54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3.1.1.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BE54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Предоставление </w:t>
      </w:r>
      <w:r w:rsidR="002C0CC0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BE54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муниципальной услуги включает в себя следующие административные процедуры:</w:t>
      </w:r>
    </w:p>
    <w:p w:rsidR="00B56D0D" w:rsidRPr="00B56D0D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прием заявления и документов, представленных заявителем (представителем заявителя) (далее - документы);</w:t>
      </w:r>
    </w:p>
    <w:p w:rsidR="00B56D0D" w:rsidRPr="00B56D0D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B56D0D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 с владельцами автомобильных дорог, по дорогам которых проходит данный маршрут или </w:t>
      </w:r>
      <w:r w:rsidR="00B56D0D" w:rsidRPr="00B56D0D">
        <w:rPr>
          <w:rFonts w:ascii="Times New Roman" w:hAnsi="Times New Roman" w:cs="Times New Roman"/>
          <w:sz w:val="28"/>
          <w:szCs w:val="28"/>
        </w:rPr>
        <w:lastRenderedPageBreak/>
        <w:t>часть маршрута (далее - владельцы автомобильных дорог);</w:t>
      </w:r>
    </w:p>
    <w:p w:rsidR="009F27FC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9F27FC" w:rsidRPr="00F00D0E">
        <w:rPr>
          <w:rFonts w:ascii="Times New Roman" w:hAnsi="Times New Roman" w:cs="Times New Roman"/>
          <w:sz w:val="28"/>
          <w:szCs w:val="28"/>
        </w:rPr>
        <w:t xml:space="preserve">согласование маршрута </w:t>
      </w:r>
      <w:r w:rsidR="003C22EB" w:rsidRPr="00F00D0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9F27FC" w:rsidRPr="00F00D0E">
        <w:rPr>
          <w:rFonts w:ascii="Times New Roman" w:hAnsi="Times New Roman" w:cs="Times New Roman"/>
          <w:sz w:val="28"/>
          <w:szCs w:val="28"/>
        </w:rPr>
        <w:t xml:space="preserve"> с Госавтоинспекцией; </w:t>
      </w:r>
    </w:p>
    <w:p w:rsidR="00B56D0D" w:rsidRPr="009F27FC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9F27FC">
        <w:rPr>
          <w:rFonts w:ascii="Times New Roman" w:hAnsi="Times New Roman" w:cs="Times New Roman"/>
          <w:sz w:val="28"/>
          <w:szCs w:val="28"/>
        </w:rPr>
        <w:t>расчет платы в счет возмещения вреда</w:t>
      </w:r>
      <w:r w:rsidR="009F27FC" w:rsidRPr="009F27FC">
        <w:rPr>
          <w:rFonts w:ascii="Times New Roman" w:hAnsi="Times New Roman" w:cs="Times New Roman"/>
          <w:sz w:val="28"/>
          <w:szCs w:val="28"/>
        </w:rPr>
        <w:t>;</w:t>
      </w:r>
    </w:p>
    <w:p w:rsidR="00EA30D3" w:rsidRDefault="00991E9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666A68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либо направление уведомления </w:t>
      </w:r>
      <w:proofErr w:type="gramStart"/>
      <w:r w:rsidR="00B56D0D" w:rsidRPr="00666A6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56D0D" w:rsidRPr="0066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0D" w:rsidRPr="00666A68" w:rsidRDefault="00B56D0D" w:rsidP="00EA30D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A68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666A68">
        <w:rPr>
          <w:rFonts w:ascii="Times New Roman" w:hAnsi="Times New Roman" w:cs="Times New Roman"/>
          <w:sz w:val="28"/>
          <w:szCs w:val="28"/>
        </w:rPr>
        <w:t xml:space="preserve"> в выдаче специального разрешения.</w:t>
      </w:r>
    </w:p>
    <w:p w:rsidR="00AD4B47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0D3" w:rsidRPr="00EA30D3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EA30D3" w:rsidRPr="00EA30D3">
        <w:rPr>
          <w:rFonts w:ascii="Times New Roman" w:hAnsi="Times New Roman" w:cs="Times New Roman"/>
          <w:b/>
          <w:sz w:val="28"/>
          <w:szCs w:val="28"/>
        </w:rPr>
        <w:t>. Последовательность и сроки выполнения административных процедур.</w:t>
      </w:r>
    </w:p>
    <w:p w:rsidR="00B56D0D" w:rsidRPr="00B117FB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56D0D" w:rsidRPr="00B117FB">
        <w:rPr>
          <w:rFonts w:ascii="Times New Roman" w:hAnsi="Times New Roman" w:cs="Times New Roman"/>
          <w:sz w:val="28"/>
          <w:szCs w:val="28"/>
        </w:rPr>
        <w:t>.</w:t>
      </w:r>
      <w:r w:rsidR="00EA30D3">
        <w:rPr>
          <w:rFonts w:ascii="Times New Roman" w:hAnsi="Times New Roman" w:cs="Times New Roman"/>
          <w:sz w:val="28"/>
          <w:szCs w:val="28"/>
        </w:rPr>
        <w:t>1.</w:t>
      </w:r>
      <w:r w:rsidR="00EA30D3">
        <w:rPr>
          <w:rFonts w:ascii="Times New Roman" w:hAnsi="Times New Roman" w:cs="Times New Roman"/>
          <w:sz w:val="28"/>
          <w:szCs w:val="28"/>
        </w:rPr>
        <w:tab/>
      </w:r>
      <w:r w:rsidR="00105556">
        <w:rPr>
          <w:rFonts w:ascii="Times New Roman" w:hAnsi="Times New Roman" w:cs="Times New Roman"/>
          <w:sz w:val="28"/>
          <w:szCs w:val="28"/>
        </w:rPr>
        <w:t xml:space="preserve"> </w:t>
      </w:r>
      <w:r w:rsidR="00EA30D3">
        <w:rPr>
          <w:rFonts w:ascii="Times New Roman" w:hAnsi="Times New Roman" w:cs="Times New Roman"/>
          <w:sz w:val="28"/>
          <w:szCs w:val="28"/>
        </w:rPr>
        <w:t>П</w:t>
      </w:r>
      <w:r w:rsidR="00E56459" w:rsidRPr="00B117FB">
        <w:rPr>
          <w:rFonts w:ascii="Times New Roman" w:hAnsi="Times New Roman" w:cs="Times New Roman"/>
          <w:sz w:val="28"/>
          <w:szCs w:val="28"/>
        </w:rPr>
        <w:t>рием заявления и документов, представленных заявителем (представителем заявителя).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F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</w:t>
      </w:r>
      <w:r w:rsidRPr="00B56D0D">
        <w:rPr>
          <w:rFonts w:ascii="Times New Roman" w:hAnsi="Times New Roman" w:cs="Times New Roman"/>
          <w:sz w:val="28"/>
          <w:szCs w:val="28"/>
        </w:rPr>
        <w:t xml:space="preserve"> процедуры по приему заявления и документов является предоставление заявителем (представителем заявителя) заявления и документов в поряд</w:t>
      </w:r>
      <w:r w:rsidR="00FB639F">
        <w:rPr>
          <w:rFonts w:ascii="Times New Roman" w:hAnsi="Times New Roman" w:cs="Times New Roman"/>
          <w:sz w:val="28"/>
          <w:szCs w:val="28"/>
        </w:rPr>
        <w:t>ке, предусмотренном пунктом 2</w:t>
      </w:r>
      <w:r w:rsidRPr="00B56D0D">
        <w:rPr>
          <w:rFonts w:ascii="Times New Roman" w:hAnsi="Times New Roman" w:cs="Times New Roman"/>
          <w:sz w:val="28"/>
          <w:szCs w:val="28"/>
        </w:rPr>
        <w:t>.</w:t>
      </w:r>
      <w:r w:rsidR="00FB639F">
        <w:rPr>
          <w:rFonts w:ascii="Times New Roman" w:hAnsi="Times New Roman" w:cs="Times New Roman"/>
          <w:sz w:val="28"/>
          <w:szCs w:val="28"/>
        </w:rPr>
        <w:t>6</w:t>
      </w:r>
      <w:r w:rsidR="00EA30D3">
        <w:rPr>
          <w:rFonts w:ascii="Times New Roman" w:hAnsi="Times New Roman" w:cs="Times New Roman"/>
          <w:sz w:val="28"/>
          <w:szCs w:val="28"/>
        </w:rPr>
        <w:t>.</w:t>
      </w:r>
      <w:r w:rsidRPr="00B56D0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56D0D" w:rsidRPr="00B56D0D" w:rsidRDefault="0054219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 w:rsidR="00184B10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при отсутствии оснований,  осуществляет регистрацию заявления в журнале регистрации заявлений и выдачи разрешений на движение по автомобильным дорогам тяжеловесного и (или) крупногабаритного транспортного средства в течение одного рабочего дня </w:t>
      </w:r>
      <w:proofErr w:type="gramStart"/>
      <w:r w:rsidR="00B56D0D" w:rsidRPr="00B56D0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AD4B47">
        <w:rPr>
          <w:rFonts w:ascii="Times New Roman" w:hAnsi="Times New Roman" w:cs="Times New Roman"/>
          <w:sz w:val="28"/>
          <w:szCs w:val="28"/>
        </w:rPr>
        <w:t>тративной процедуры составляет один</w:t>
      </w:r>
      <w:r w:rsidRPr="00B56D0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D4B47">
        <w:rPr>
          <w:rFonts w:ascii="Times New Roman" w:hAnsi="Times New Roman" w:cs="Times New Roman"/>
          <w:sz w:val="28"/>
          <w:szCs w:val="28"/>
        </w:rPr>
        <w:t>ий день</w:t>
      </w:r>
      <w:r w:rsidRPr="00B56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D0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804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D4B4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C804AE">
        <w:rPr>
          <w:rFonts w:ascii="Times New Roman" w:hAnsi="Times New Roman" w:cs="Times New Roman"/>
          <w:sz w:val="28"/>
          <w:szCs w:val="28"/>
        </w:rPr>
        <w:t>.</w:t>
      </w:r>
    </w:p>
    <w:p w:rsid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или отказ в регистрации заявления.</w:t>
      </w:r>
    </w:p>
    <w:p w:rsidR="00B56D0D" w:rsidRPr="00B56D0D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56D0D" w:rsidRPr="00B56D0D">
        <w:rPr>
          <w:rFonts w:ascii="Times New Roman" w:hAnsi="Times New Roman" w:cs="Times New Roman"/>
          <w:sz w:val="28"/>
          <w:szCs w:val="28"/>
        </w:rPr>
        <w:t>.</w:t>
      </w:r>
      <w:r w:rsidR="00EA30D3">
        <w:rPr>
          <w:rFonts w:ascii="Times New Roman" w:hAnsi="Times New Roman" w:cs="Times New Roman"/>
          <w:sz w:val="28"/>
          <w:szCs w:val="28"/>
        </w:rPr>
        <w:t>2.</w:t>
      </w:r>
      <w:r w:rsidR="00105556">
        <w:rPr>
          <w:rFonts w:ascii="Times New Roman" w:hAnsi="Times New Roman" w:cs="Times New Roman"/>
          <w:sz w:val="28"/>
          <w:szCs w:val="28"/>
        </w:rPr>
        <w:t xml:space="preserve"> </w:t>
      </w:r>
      <w:r w:rsidR="00EA30D3">
        <w:rPr>
          <w:rFonts w:ascii="Times New Roman" w:hAnsi="Times New Roman" w:cs="Times New Roman"/>
          <w:sz w:val="28"/>
          <w:szCs w:val="28"/>
        </w:rPr>
        <w:tab/>
        <w:t>Р</w:t>
      </w:r>
      <w:r w:rsidR="00B56D0D" w:rsidRPr="00B56D0D">
        <w:rPr>
          <w:rFonts w:ascii="Times New Roman" w:hAnsi="Times New Roman" w:cs="Times New Roman"/>
          <w:sz w:val="28"/>
          <w:szCs w:val="28"/>
        </w:rPr>
        <w:t>ассмотрение документов</w:t>
      </w:r>
      <w:r w:rsidR="006446D2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документов является регистрация заявления.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446D2">
        <w:rPr>
          <w:rFonts w:ascii="Times New Roman" w:hAnsi="Times New Roman" w:cs="Times New Roman"/>
          <w:sz w:val="28"/>
          <w:szCs w:val="28"/>
        </w:rPr>
        <w:t xml:space="preserve"> </w:t>
      </w:r>
      <w:r w:rsidR="00542197">
        <w:rPr>
          <w:rFonts w:ascii="Times New Roman" w:hAnsi="Times New Roman" w:cs="Times New Roman"/>
          <w:sz w:val="28"/>
          <w:szCs w:val="28"/>
        </w:rPr>
        <w:t>отдела</w:t>
      </w:r>
      <w:r w:rsidR="006446D2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в течение четырех рабочих дней со дня регистрации заявления проверяет:</w:t>
      </w:r>
    </w:p>
    <w:p w:rsidR="00B56D0D" w:rsidRPr="00B56D0D" w:rsidRDefault="00184B10" w:rsidP="006446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наличие полномочий на выдачу специального разрешения по</w:t>
      </w:r>
      <w:r w:rsidR="006446D2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lastRenderedPageBreak/>
        <w:t>заявленному маршруту;</w:t>
      </w:r>
    </w:p>
    <w:p w:rsidR="00C023D9" w:rsidRDefault="00184B10" w:rsidP="00C02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сведения, предоставленные в заявлении и документах, на соответствие технических характеристик транспортного </w:t>
      </w:r>
      <w:r w:rsidR="00B56D0D" w:rsidRPr="00666A68">
        <w:rPr>
          <w:rFonts w:ascii="Times New Roman" w:hAnsi="Times New Roman" w:cs="Times New Roman"/>
          <w:sz w:val="28"/>
          <w:szCs w:val="28"/>
        </w:rPr>
        <w:t>средства и груза</w:t>
      </w:r>
      <w:r w:rsidR="009A6FA2" w:rsidRPr="00666A6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56D0D" w:rsidRPr="00666A68">
        <w:rPr>
          <w:rFonts w:ascii="Times New Roman" w:hAnsi="Times New Roman" w:cs="Times New Roman"/>
          <w:sz w:val="28"/>
          <w:szCs w:val="28"/>
        </w:rPr>
        <w:t xml:space="preserve">, а также технической возможности осуществления движения </w:t>
      </w:r>
    </w:p>
    <w:p w:rsidR="00B56D0D" w:rsidRPr="00666A68" w:rsidRDefault="00B56D0D" w:rsidP="00C023D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 xml:space="preserve">тяжеловесного и </w:t>
      </w:r>
      <w:r w:rsidR="00C023D9" w:rsidRPr="00666A68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t>(или) крупногабаритного транспортного средства по заявленному маршруту;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666A68">
        <w:rPr>
          <w:rFonts w:ascii="Times New Roman" w:hAnsi="Times New Roman" w:cs="Times New Roman"/>
          <w:sz w:val="28"/>
          <w:szCs w:val="28"/>
        </w:rPr>
        <w:t>информацию о государственной регистрации в качест</w:t>
      </w:r>
      <w:r w:rsidR="00B56D0D" w:rsidRPr="00B56D0D">
        <w:rPr>
          <w:rFonts w:ascii="Times New Roman" w:hAnsi="Times New Roman" w:cs="Times New Roman"/>
          <w:sz w:val="28"/>
          <w:szCs w:val="28"/>
        </w:rPr>
        <w:t>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сведения о соблюдении требований о перевозке делимого груза</w:t>
      </w:r>
      <w:r w:rsidR="00C023D9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четырех рабочих дней со дня регистрации заявления в </w:t>
      </w:r>
      <w:r w:rsidR="00AD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B56D0D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AD4B47">
        <w:rPr>
          <w:rFonts w:ascii="Times New Roman" w:hAnsi="Times New Roman" w:cs="Times New Roman"/>
          <w:sz w:val="28"/>
          <w:szCs w:val="28"/>
        </w:rPr>
        <w:t>является принятие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одного из следующих решений: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D0D" w:rsidRPr="00B56D0D">
        <w:rPr>
          <w:rFonts w:ascii="Times New Roman" w:hAnsi="Times New Roman" w:cs="Times New Roman"/>
          <w:sz w:val="28"/>
          <w:szCs w:val="28"/>
        </w:rPr>
        <w:t>о</w:t>
      </w:r>
      <w:r w:rsidR="00B56D0D" w:rsidRPr="00B56D0D">
        <w:rPr>
          <w:rFonts w:ascii="Times New Roman" w:hAnsi="Times New Roman" w:cs="Times New Roman"/>
          <w:sz w:val="28"/>
          <w:szCs w:val="28"/>
        </w:rPr>
        <w:tab/>
        <w:t>направлении запроса на согласование маршрута транспортного средства с владельцами автомобильных дорог;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D0D" w:rsidRPr="00B56D0D">
        <w:rPr>
          <w:rFonts w:ascii="Times New Roman" w:hAnsi="Times New Roman" w:cs="Times New Roman"/>
          <w:sz w:val="28"/>
          <w:szCs w:val="28"/>
        </w:rPr>
        <w:t>о</w:t>
      </w:r>
      <w:r w:rsidR="00B56D0D" w:rsidRPr="00B56D0D">
        <w:rPr>
          <w:rFonts w:ascii="Times New Roman" w:hAnsi="Times New Roman" w:cs="Times New Roman"/>
          <w:sz w:val="28"/>
          <w:szCs w:val="28"/>
        </w:rPr>
        <w:tab/>
        <w:t>выдаче специального разрешения (в случае, если не требуется согласование маршрута транспортного средства);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D0D" w:rsidRPr="00B56D0D">
        <w:rPr>
          <w:rFonts w:ascii="Times New Roman" w:hAnsi="Times New Roman" w:cs="Times New Roman"/>
          <w:sz w:val="28"/>
          <w:szCs w:val="28"/>
        </w:rPr>
        <w:t>об отказе в выдаче специального разрешения</w:t>
      </w:r>
      <w:r w:rsidR="00C023D9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56D0D" w:rsidRDefault="00AD4B47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56D0D" w:rsidRPr="00B56D0D">
        <w:rPr>
          <w:rFonts w:ascii="Times New Roman" w:hAnsi="Times New Roman" w:cs="Times New Roman"/>
          <w:sz w:val="28"/>
          <w:szCs w:val="28"/>
        </w:rPr>
        <w:t>.</w:t>
      </w:r>
      <w:r w:rsidR="00C023D9">
        <w:rPr>
          <w:rFonts w:ascii="Times New Roman" w:hAnsi="Times New Roman" w:cs="Times New Roman"/>
          <w:sz w:val="28"/>
          <w:szCs w:val="28"/>
        </w:rPr>
        <w:t>3.</w:t>
      </w:r>
      <w:r w:rsidR="00C023D9">
        <w:rPr>
          <w:rFonts w:ascii="Times New Roman" w:hAnsi="Times New Roman" w:cs="Times New Roman"/>
          <w:sz w:val="28"/>
          <w:szCs w:val="28"/>
        </w:rPr>
        <w:tab/>
      </w:r>
      <w:r w:rsidR="00105556">
        <w:rPr>
          <w:rFonts w:ascii="Times New Roman" w:hAnsi="Times New Roman" w:cs="Times New Roman"/>
          <w:sz w:val="28"/>
          <w:szCs w:val="28"/>
        </w:rPr>
        <w:t xml:space="preserve"> </w:t>
      </w:r>
      <w:r w:rsidR="00C023D9">
        <w:rPr>
          <w:rFonts w:ascii="Times New Roman" w:hAnsi="Times New Roman" w:cs="Times New Roman"/>
          <w:sz w:val="28"/>
          <w:szCs w:val="28"/>
        </w:rPr>
        <w:t>С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огласование маршрута транспортного средства с владельцами 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C023D9">
        <w:rPr>
          <w:rFonts w:ascii="Times New Roman" w:hAnsi="Times New Roman" w:cs="Times New Roman"/>
          <w:sz w:val="28"/>
          <w:szCs w:val="28"/>
        </w:rPr>
        <w:t>, по дорогам которых проходит данный маршрут или часть маршрута.</w:t>
      </w:r>
    </w:p>
    <w:p w:rsid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согласованию маршрута транспортного средства является принятие решения </w:t>
      </w:r>
      <w:r w:rsidR="00542197">
        <w:rPr>
          <w:rFonts w:ascii="Times New Roman" w:hAnsi="Times New Roman" w:cs="Times New Roman"/>
          <w:sz w:val="28"/>
          <w:szCs w:val="28"/>
        </w:rPr>
        <w:t>отделом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о направлении запроса на согласование маршрута транспортного средства с владельцами автомобильных дорог.</w:t>
      </w:r>
    </w:p>
    <w:p w:rsidR="00B56D0D" w:rsidRPr="00B56D0D" w:rsidRDefault="00AD4B47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отдела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в течение четырех рабочих дней со дня </w:t>
      </w:r>
      <w:r w:rsidR="00B56D0D" w:rsidRPr="00B56D0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заявления: 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D0D" w:rsidRPr="00B56D0D">
        <w:rPr>
          <w:rFonts w:ascii="Times New Roman" w:hAnsi="Times New Roman" w:cs="Times New Roman"/>
          <w:sz w:val="28"/>
          <w:szCs w:val="28"/>
        </w:rPr>
        <w:t>устанавливает путь следования по заявленному маршруту;</w:t>
      </w:r>
    </w:p>
    <w:p w:rsidR="00B56D0D" w:rsidRPr="00B56D0D" w:rsidRDefault="00184B10" w:rsidP="00BE5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D0D" w:rsidRPr="00B56D0D">
        <w:rPr>
          <w:rFonts w:ascii="Times New Roman" w:hAnsi="Times New Roman" w:cs="Times New Roman"/>
          <w:sz w:val="28"/>
          <w:szCs w:val="28"/>
        </w:rPr>
        <w:t>определяет владельцев автомобильных дорог по пути следования</w:t>
      </w:r>
      <w:r w:rsidR="00BE548B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заявленного маршрута;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крупногабаритного транспортного средства, в котор</w:t>
      </w:r>
      <w:r w:rsidR="00B74F83">
        <w:rPr>
          <w:rFonts w:ascii="Times New Roman" w:hAnsi="Times New Roman" w:cs="Times New Roman"/>
          <w:sz w:val="28"/>
          <w:szCs w:val="28"/>
        </w:rPr>
        <w:t>ом указываются: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наименование органа, направившего запрос</w:t>
      </w:r>
      <w:r w:rsidR="00B74F83">
        <w:rPr>
          <w:rFonts w:ascii="Times New Roman" w:hAnsi="Times New Roman" w:cs="Times New Roman"/>
          <w:sz w:val="28"/>
          <w:szCs w:val="28"/>
        </w:rPr>
        <w:t xml:space="preserve">; </w:t>
      </w:r>
      <w:r w:rsidR="00B56D0D" w:rsidRPr="00B56D0D">
        <w:rPr>
          <w:rFonts w:ascii="Times New Roman" w:hAnsi="Times New Roman" w:cs="Times New Roman"/>
          <w:sz w:val="28"/>
          <w:szCs w:val="28"/>
        </w:rPr>
        <w:t>исходящий номер и дата запроса</w:t>
      </w:r>
      <w:r w:rsidR="00B74F83">
        <w:rPr>
          <w:rFonts w:ascii="Times New Roman" w:hAnsi="Times New Roman" w:cs="Times New Roman"/>
          <w:sz w:val="28"/>
          <w:szCs w:val="28"/>
        </w:rPr>
        <w:t xml:space="preserve">; </w:t>
      </w:r>
      <w:r w:rsidR="00B56D0D" w:rsidRPr="00B56D0D">
        <w:rPr>
          <w:rFonts w:ascii="Times New Roman" w:hAnsi="Times New Roman" w:cs="Times New Roman"/>
          <w:sz w:val="28"/>
          <w:szCs w:val="28"/>
        </w:rPr>
        <w:t>вид перевозки;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маршрут движения (участок маршрута); наименование и адрес владельца транспортного средства; марка и модель транспортного средства, государственный регистрационный номер транспортного средства;</w:t>
      </w:r>
      <w:proofErr w:type="gramEnd"/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предполагаемый срок и количество поездок;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</w:t>
      </w:r>
      <w:proofErr w:type="gramStart"/>
      <w:r w:rsidR="00B56D0D" w:rsidRPr="00B56D0D">
        <w:rPr>
          <w:rFonts w:ascii="Times New Roman" w:hAnsi="Times New Roman" w:cs="Times New Roman"/>
          <w:sz w:val="28"/>
          <w:szCs w:val="28"/>
        </w:rPr>
        <w:t>я</w:t>
      </w:r>
      <w:r w:rsidR="009A656C" w:rsidRPr="009A65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656C" w:rsidRPr="009A656C">
        <w:rPr>
          <w:rFonts w:ascii="Times New Roman" w:hAnsi="Times New Roman" w:cs="Times New Roman"/>
          <w:sz w:val="28"/>
          <w:szCs w:val="28"/>
        </w:rPr>
        <w:t>в случае направления запроса на бумажном носителе)</w:t>
      </w:r>
      <w:r w:rsidR="00B74F83">
        <w:rPr>
          <w:rFonts w:ascii="Times New Roman" w:hAnsi="Times New Roman" w:cs="Times New Roman"/>
          <w:sz w:val="28"/>
          <w:szCs w:val="28"/>
        </w:rPr>
        <w:t>;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подпись должностного лица.</w:t>
      </w:r>
    </w:p>
    <w:p w:rsidR="004C366C" w:rsidRDefault="00B56D0D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>При согласовании маршрута тяжеловесного и (или) крупногаб</w:t>
      </w:r>
      <w:r w:rsidR="003259D5">
        <w:rPr>
          <w:rFonts w:ascii="Times New Roman" w:hAnsi="Times New Roman" w:cs="Times New Roman"/>
          <w:sz w:val="28"/>
          <w:szCs w:val="28"/>
        </w:rPr>
        <w:t xml:space="preserve">аритного </w:t>
      </w:r>
    </w:p>
    <w:p w:rsidR="00B56D0D" w:rsidRPr="00B56D0D" w:rsidRDefault="003259D5" w:rsidP="004C36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владельцами автомобильных дорог определяется возможность движения тяжеловесного и (или) крупногабаритного транспортного средства, исходя из грузоподъемности и габаритов искусственных и иных инженерных сооружений,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56D0D">
        <w:rPr>
          <w:rFonts w:ascii="Times New Roman" w:hAnsi="Times New Roman" w:cs="Times New Roman"/>
          <w:sz w:val="28"/>
          <w:szCs w:val="28"/>
        </w:rPr>
        <w:t>искусственных сооружений.</w:t>
      </w:r>
      <w:proofErr w:type="gramEnd"/>
    </w:p>
    <w:p w:rsidR="00B56D0D" w:rsidRPr="00B0240E" w:rsidRDefault="002C0CC0" w:rsidP="00BE5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 если для движения тяжеловесного и (или) крупногабаритного </w:t>
      </w:r>
      <w:r w:rsidR="00B56D0D" w:rsidRPr="00B0240E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запроса от </w:t>
      </w:r>
      <w:r w:rsidR="00AD4B47">
        <w:rPr>
          <w:rFonts w:ascii="Times New Roman" w:hAnsi="Times New Roman" w:cs="Times New Roman"/>
          <w:sz w:val="28"/>
          <w:szCs w:val="28"/>
        </w:rPr>
        <w:t>Администрации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соответствующий запрос владельцам данных сооружений и инженерных коммуникаций и информирует об этом </w:t>
      </w:r>
      <w:r w:rsidR="002162B9">
        <w:rPr>
          <w:rFonts w:ascii="Times New Roman" w:hAnsi="Times New Roman" w:cs="Times New Roman"/>
          <w:sz w:val="28"/>
          <w:szCs w:val="28"/>
        </w:rPr>
        <w:t>Администрацию</w:t>
      </w:r>
      <w:r w:rsidR="00B56D0D" w:rsidRPr="00B024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D0D" w:rsidRPr="00B0240E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>Владельцы пересекающих автомобильную дорогу сооружений и инженерных коммуникаций в течение двух рабочих дней</w:t>
      </w:r>
      <w:r w:rsidR="004144AD">
        <w:rPr>
          <w:rFonts w:ascii="Times New Roman" w:hAnsi="Times New Roman" w:cs="Times New Roman"/>
          <w:sz w:val="28"/>
          <w:szCs w:val="28"/>
        </w:rPr>
        <w:t>,</w:t>
      </w:r>
      <w:r w:rsidRPr="00B02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40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0240E">
        <w:rPr>
          <w:rFonts w:ascii="Times New Roman" w:hAnsi="Times New Roman" w:cs="Times New Roman"/>
          <w:sz w:val="28"/>
          <w:szCs w:val="28"/>
        </w:rPr>
        <w:t xml:space="preserve"> ими запроса</w:t>
      </w:r>
      <w:r w:rsidR="004144AD">
        <w:rPr>
          <w:rFonts w:ascii="Times New Roman" w:hAnsi="Times New Roman" w:cs="Times New Roman"/>
          <w:sz w:val="28"/>
          <w:szCs w:val="28"/>
        </w:rPr>
        <w:t>,</w:t>
      </w:r>
      <w:r w:rsidRPr="00B0240E">
        <w:rPr>
          <w:rFonts w:ascii="Times New Roman" w:hAnsi="Times New Roman" w:cs="Times New Roman"/>
          <w:sz w:val="28"/>
          <w:szCs w:val="28"/>
        </w:rPr>
        <w:t xml:space="preserve"> направляют владельцу автомобильной дороги и </w:t>
      </w:r>
      <w:r w:rsidR="002162B9">
        <w:rPr>
          <w:rFonts w:ascii="Times New Roman" w:hAnsi="Times New Roman" w:cs="Times New Roman"/>
          <w:sz w:val="28"/>
          <w:szCs w:val="28"/>
        </w:rPr>
        <w:t>Администрац</w:t>
      </w:r>
      <w:r w:rsidR="00C023D9">
        <w:rPr>
          <w:rFonts w:ascii="Times New Roman" w:hAnsi="Times New Roman" w:cs="Times New Roman"/>
          <w:sz w:val="28"/>
          <w:szCs w:val="28"/>
        </w:rPr>
        <w:t>и</w:t>
      </w:r>
      <w:r w:rsidR="002162B9">
        <w:rPr>
          <w:rFonts w:ascii="Times New Roman" w:hAnsi="Times New Roman" w:cs="Times New Roman"/>
          <w:sz w:val="28"/>
          <w:szCs w:val="28"/>
        </w:rPr>
        <w:t xml:space="preserve">ю </w:t>
      </w:r>
      <w:r w:rsidRPr="00B0240E">
        <w:rPr>
          <w:rFonts w:ascii="Times New Roman" w:hAnsi="Times New Roman" w:cs="Times New Roman"/>
          <w:sz w:val="28"/>
          <w:szCs w:val="28"/>
        </w:rPr>
        <w:t>информацию о предполагаемом размере расходов на принятие указанных мер и условиях их проведения.</w:t>
      </w:r>
    </w:p>
    <w:p w:rsidR="00B56D0D" w:rsidRPr="00666A68" w:rsidRDefault="002162B9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получения </w:t>
      </w:r>
      <w:r w:rsidR="00B56D0D" w:rsidRPr="00666A68">
        <w:rPr>
          <w:rFonts w:ascii="Times New Roman" w:hAnsi="Times New Roman" w:cs="Times New Roman"/>
          <w:sz w:val="28"/>
          <w:szCs w:val="28"/>
        </w:rPr>
        <w:t>информации от владельцев пересекающих автомобильную дорогу сооружений и инженерных коммуникаций информирует об этом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B56D0D" w:rsidRPr="00666A68">
        <w:rPr>
          <w:rFonts w:ascii="Times New Roman" w:hAnsi="Times New Roman" w:cs="Times New Roman"/>
          <w:sz w:val="28"/>
          <w:szCs w:val="28"/>
        </w:rPr>
        <w:t>.</w:t>
      </w:r>
    </w:p>
    <w:p w:rsidR="00322317" w:rsidRPr="00666A68" w:rsidRDefault="00322317" w:rsidP="00542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Заявитель</w:t>
      </w:r>
      <w:r w:rsidR="002162B9">
        <w:rPr>
          <w:rFonts w:ascii="Times New Roman" w:hAnsi="Times New Roman" w:cs="Times New Roman"/>
          <w:sz w:val="28"/>
          <w:szCs w:val="28"/>
        </w:rPr>
        <w:t xml:space="preserve"> (</w:t>
      </w:r>
      <w:r w:rsidR="00C023D9">
        <w:rPr>
          <w:rFonts w:ascii="Times New Roman" w:hAnsi="Times New Roman" w:cs="Times New Roman"/>
          <w:sz w:val="28"/>
          <w:szCs w:val="28"/>
        </w:rPr>
        <w:t>представитель</w:t>
      </w:r>
      <w:r w:rsidR="002162B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023D9">
        <w:rPr>
          <w:rFonts w:ascii="Times New Roman" w:hAnsi="Times New Roman" w:cs="Times New Roman"/>
          <w:sz w:val="28"/>
          <w:szCs w:val="28"/>
        </w:rPr>
        <w:t>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в срок до 5 рабочих дней со дня получения информации направляет в </w:t>
      </w:r>
      <w:r w:rsidR="002162B9">
        <w:rPr>
          <w:rFonts w:ascii="Times New Roman" w:hAnsi="Times New Roman" w:cs="Times New Roman"/>
          <w:sz w:val="28"/>
          <w:szCs w:val="28"/>
        </w:rPr>
        <w:t>Администрацию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t>согласие на проведение специальных мер по обустройству пересекающих автомобильную дорогу сооружений и инженерных коммуникаций.</w:t>
      </w:r>
    </w:p>
    <w:p w:rsidR="00322317" w:rsidRPr="00666A68" w:rsidRDefault="00322317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 xml:space="preserve">В случае получения отказа заявителя </w:t>
      </w:r>
      <w:r w:rsidR="00BA2FFE">
        <w:rPr>
          <w:rFonts w:ascii="Times New Roman" w:hAnsi="Times New Roman" w:cs="Times New Roman"/>
          <w:sz w:val="28"/>
          <w:szCs w:val="28"/>
        </w:rPr>
        <w:t>(представителя заявителя</w:t>
      </w:r>
      <w:proofErr w:type="gramStart"/>
      <w:r w:rsidR="00BA2FFE">
        <w:rPr>
          <w:rFonts w:ascii="Times New Roman" w:hAnsi="Times New Roman" w:cs="Times New Roman"/>
          <w:sz w:val="28"/>
          <w:szCs w:val="28"/>
        </w:rPr>
        <w:t>)</w:t>
      </w:r>
      <w:r w:rsidRPr="00666A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6A68">
        <w:rPr>
          <w:rFonts w:ascii="Times New Roman" w:hAnsi="Times New Roman" w:cs="Times New Roman"/>
          <w:sz w:val="28"/>
          <w:szCs w:val="28"/>
        </w:rPr>
        <w:t>отсутствия согласия заявителя</w:t>
      </w:r>
      <w:r w:rsidR="004144AD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в установленный срок) от проведения специальных мер по обустройству пе</w:t>
      </w:r>
      <w:r w:rsidR="00344384">
        <w:rPr>
          <w:rFonts w:ascii="Times New Roman" w:hAnsi="Times New Roman" w:cs="Times New Roman"/>
          <w:sz w:val="28"/>
          <w:szCs w:val="28"/>
        </w:rPr>
        <w:t xml:space="preserve">ресекающих автомобильную дорогу </w:t>
      </w:r>
      <w:r w:rsidRPr="00666A68">
        <w:rPr>
          <w:rFonts w:ascii="Times New Roman" w:hAnsi="Times New Roman" w:cs="Times New Roman"/>
          <w:sz w:val="28"/>
          <w:szCs w:val="28"/>
        </w:rPr>
        <w:t>сооружений и инже</w:t>
      </w:r>
      <w:r w:rsidR="00096047">
        <w:rPr>
          <w:rFonts w:ascii="Times New Roman" w:hAnsi="Times New Roman" w:cs="Times New Roman"/>
          <w:sz w:val="28"/>
          <w:szCs w:val="28"/>
        </w:rPr>
        <w:t xml:space="preserve">нерных коммуникаций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Администрация</w:t>
      </w:r>
      <w:r w:rsidRPr="00666A6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оформлении специального разрешения, о чём в течение двух рабочих дней информирует заявителя</w:t>
      </w:r>
      <w:r w:rsidR="00BA2FFE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отправления, электронной почты либо по телефону, указанному в заявлении.</w:t>
      </w:r>
    </w:p>
    <w:p w:rsidR="00B56D0D" w:rsidRPr="00B56D0D" w:rsidRDefault="00322317" w:rsidP="00C02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При получении согласия</w:t>
      </w:r>
      <w:r w:rsidR="00B56D0D" w:rsidRPr="00666A68">
        <w:rPr>
          <w:rFonts w:ascii="Times New Roman" w:hAnsi="Times New Roman" w:cs="Times New Roman"/>
          <w:sz w:val="28"/>
          <w:szCs w:val="28"/>
        </w:rPr>
        <w:t xml:space="preserve"> на проведение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 специальных мер по</w:t>
      </w:r>
      <w:r w:rsidR="00C023D9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обустройству пересекающих автомобильную дорогу сооружений и </w:t>
      </w:r>
      <w:r w:rsidR="00B56D0D" w:rsidRPr="00B0240E">
        <w:rPr>
          <w:rFonts w:ascii="Times New Roman" w:hAnsi="Times New Roman" w:cs="Times New Roman"/>
          <w:sz w:val="28"/>
          <w:szCs w:val="28"/>
        </w:rPr>
        <w:lastRenderedPageBreak/>
        <w:t>инженерных коммуникаций от заявителя</w:t>
      </w:r>
      <w:r w:rsidR="00C023D9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Администрация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 направляет такое согласие владельцу пересекающих автомобильную дорогу сооружений и инженерных коммуникаций.</w:t>
      </w:r>
    </w:p>
    <w:p w:rsidR="00B56D0D" w:rsidRPr="00B56D0D" w:rsidRDefault="002C0CC0" w:rsidP="00BE5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56D0D" w:rsidRPr="00B56D0D">
        <w:rPr>
          <w:rFonts w:ascii="Times New Roman" w:hAnsi="Times New Roman" w:cs="Times New Roman"/>
          <w:sz w:val="28"/>
          <w:szCs w:val="28"/>
        </w:rPr>
        <w:t xml:space="preserve">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D0D" w:rsidRPr="00B56D0D">
        <w:rPr>
          <w:rFonts w:ascii="Times New Roman" w:hAnsi="Times New Roman" w:cs="Times New Roman"/>
          <w:sz w:val="28"/>
          <w:szCs w:val="28"/>
        </w:rPr>
        <w:t>ширина транспортного средства с грузом или без груза составляет 5 м и более и (или) высота от поверхности дороги 4,5 м и более;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D0D" w:rsidRPr="00B56D0D">
        <w:rPr>
          <w:rFonts w:ascii="Times New Roman" w:hAnsi="Times New Roman" w:cs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B56D0D" w:rsidRPr="00B56D0D" w:rsidRDefault="00184B10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D0D" w:rsidRPr="00B56D0D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 менее 8 км/ч.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Согласование владельцами инфраструктуры железнодорожного транспорта осуществляется в течение трех рабочих дней с даты получения запроса. </w:t>
      </w:r>
    </w:p>
    <w:p w:rsidR="00B56D0D" w:rsidRPr="00B0240E" w:rsidRDefault="00B56D0D" w:rsidP="00542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>В случае</w:t>
      </w:r>
      <w:r w:rsidR="002C0CC0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</w:t>
      </w:r>
      <w:r w:rsidR="002C0CC0" w:rsidRPr="00B0240E">
        <w:rPr>
          <w:rFonts w:ascii="Times New Roman" w:hAnsi="Times New Roman" w:cs="Times New Roman"/>
          <w:sz w:val="28"/>
          <w:szCs w:val="28"/>
        </w:rPr>
        <w:t>также,</w:t>
      </w:r>
      <w:r w:rsidRPr="00B0240E">
        <w:rPr>
          <w:rFonts w:ascii="Times New Roman" w:hAnsi="Times New Roman" w:cs="Times New Roman"/>
          <w:sz w:val="28"/>
          <w:szCs w:val="28"/>
        </w:rPr>
        <w:t xml:space="preserve"> если маршрут тяжеловесного и (или)</w:t>
      </w:r>
      <w:r w:rsidR="002C0CC0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 xml:space="preserve">крупногабаритного транспортного средства,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Администрацию</w:t>
      </w:r>
      <w:r w:rsidRPr="00B0240E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0240E" w:rsidRDefault="002C0CC0" w:rsidP="00BA2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 если требуется оценка технического состояния автомобильных дорог, в том числе, если масса транспортного средства </w:t>
      </w:r>
      <w:r w:rsidR="00C023D9" w:rsidRPr="00B0240E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(автопоезда) с грузом или без груза превышает фактическую грузоподъемность искусственных дорожных сооружений, расположенных по маршруту движения тяжеловесного транспортного средства, владельцы </w:t>
      </w:r>
      <w:r w:rsidR="00B56D0D" w:rsidRPr="00B0240E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в течение двух рабочих дней с даты регистрации ими запроса, полученного от </w:t>
      </w:r>
      <w:r w:rsidR="00BA2FFE">
        <w:rPr>
          <w:rFonts w:ascii="Times New Roman" w:hAnsi="Times New Roman" w:cs="Times New Roman"/>
          <w:sz w:val="28"/>
          <w:szCs w:val="28"/>
        </w:rPr>
        <w:t>Администрации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, направляют в </w:t>
      </w:r>
      <w:r w:rsidR="00BA2FF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56D0D" w:rsidRPr="00B0240E">
        <w:rPr>
          <w:rFonts w:ascii="Times New Roman" w:hAnsi="Times New Roman" w:cs="Times New Roman"/>
          <w:sz w:val="28"/>
          <w:szCs w:val="28"/>
        </w:rPr>
        <w:t>информацию о необходимости проведения оценки технического</w:t>
      </w:r>
      <w:proofErr w:type="gramEnd"/>
      <w:r w:rsidR="00B56D0D" w:rsidRPr="00B0240E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 или их участков и предполагаемых </w:t>
      </w:r>
      <w:proofErr w:type="gramStart"/>
      <w:r w:rsidR="00B56D0D" w:rsidRPr="00B0240E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B56D0D" w:rsidRPr="00B0240E">
        <w:rPr>
          <w:rFonts w:ascii="Times New Roman" w:hAnsi="Times New Roman" w:cs="Times New Roman"/>
          <w:sz w:val="28"/>
          <w:szCs w:val="28"/>
        </w:rPr>
        <w:t xml:space="preserve"> на осуществление указанной оценки.</w:t>
      </w:r>
    </w:p>
    <w:p w:rsidR="00E55475" w:rsidRPr="00B0240E" w:rsidRDefault="00E55475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024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0240E">
        <w:rPr>
          <w:rFonts w:ascii="Times New Roman" w:hAnsi="Times New Roman" w:cs="Times New Roman"/>
          <w:sz w:val="28"/>
          <w:szCs w:val="28"/>
        </w:rPr>
        <w:t xml:space="preserve"> если требуется разработка проекта организации дорожного движения, владельцы автомобильных дорог в течение двух рабочих дней с даты </w:t>
      </w:r>
      <w:r w:rsidR="004144AD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 xml:space="preserve">регистрации ими запроса, полученного от </w:t>
      </w:r>
      <w:r w:rsidR="00BA2FFE">
        <w:rPr>
          <w:rFonts w:ascii="Times New Roman" w:hAnsi="Times New Roman" w:cs="Times New Roman"/>
          <w:sz w:val="28"/>
          <w:szCs w:val="28"/>
        </w:rPr>
        <w:t>Администрации</w:t>
      </w:r>
      <w:r w:rsidRPr="00B0240E">
        <w:rPr>
          <w:rFonts w:ascii="Times New Roman" w:hAnsi="Times New Roman" w:cs="Times New Roman"/>
          <w:sz w:val="28"/>
          <w:szCs w:val="28"/>
        </w:rPr>
        <w:t xml:space="preserve">, направляют в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Администрацию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>информацию о необходимости разработки проекта организации дорожного движения.</w:t>
      </w:r>
    </w:p>
    <w:p w:rsidR="00B56D0D" w:rsidRPr="00666A68" w:rsidRDefault="00BA2FFE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proofErr w:type="gramStart"/>
      <w:r w:rsidR="00B56D0D" w:rsidRPr="00B0240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56D0D" w:rsidRPr="00B0240E">
        <w:rPr>
          <w:rFonts w:ascii="Times New Roman" w:hAnsi="Times New Roman" w:cs="Times New Roman"/>
          <w:sz w:val="28"/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а также </w:t>
      </w:r>
      <w:r w:rsidR="00B56D0D" w:rsidRPr="00666A68">
        <w:rPr>
          <w:rFonts w:ascii="Times New Roman" w:hAnsi="Times New Roman" w:cs="Times New Roman"/>
          <w:sz w:val="28"/>
          <w:szCs w:val="28"/>
        </w:rPr>
        <w:t>необходимости разработки проекта организации дорожного движения уведомляет об этом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B56D0D" w:rsidRPr="00666A68">
        <w:rPr>
          <w:rFonts w:ascii="Times New Roman" w:hAnsi="Times New Roman" w:cs="Times New Roman"/>
          <w:sz w:val="28"/>
          <w:szCs w:val="28"/>
        </w:rPr>
        <w:t>.</w:t>
      </w:r>
    </w:p>
    <w:p w:rsidR="00B56D0D" w:rsidRPr="00666A68" w:rsidRDefault="00B56D0D" w:rsidP="00542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2FFE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666A68">
        <w:rPr>
          <w:rFonts w:ascii="Times New Roman" w:hAnsi="Times New Roman" w:cs="Times New Roman"/>
          <w:sz w:val="28"/>
          <w:szCs w:val="28"/>
        </w:rPr>
        <w:t xml:space="preserve">в срок до пяти рабочих дней со дня получения информации направляет в </w:t>
      </w:r>
      <w:r w:rsidR="00BA2FF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666A68">
        <w:rPr>
          <w:rFonts w:ascii="Times New Roman" w:hAnsi="Times New Roman" w:cs="Times New Roman"/>
          <w:sz w:val="28"/>
          <w:szCs w:val="28"/>
        </w:rPr>
        <w:t>согласие на проведение оценки технического состояния автомобильных дорог или их</w:t>
      </w:r>
      <w:r w:rsidR="00C6360B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t>участков и на оплату расходов.</w:t>
      </w:r>
    </w:p>
    <w:p w:rsid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В случае получения отказа заявителя</w:t>
      </w:r>
      <w:r w:rsidR="00BA2FFE">
        <w:rPr>
          <w:rFonts w:ascii="Times New Roman" w:hAnsi="Times New Roman" w:cs="Times New Roman"/>
          <w:sz w:val="28"/>
          <w:szCs w:val="28"/>
        </w:rPr>
        <w:t xml:space="preserve"> (представителя з</w:t>
      </w:r>
      <w:r w:rsidR="006430A3">
        <w:rPr>
          <w:rFonts w:ascii="Times New Roman" w:hAnsi="Times New Roman" w:cs="Times New Roman"/>
          <w:sz w:val="28"/>
          <w:szCs w:val="28"/>
        </w:rPr>
        <w:t>аявителя)</w:t>
      </w:r>
      <w:r w:rsidRPr="00666A68">
        <w:rPr>
          <w:rFonts w:ascii="Times New Roman" w:hAnsi="Times New Roman" w:cs="Times New Roman"/>
          <w:sz w:val="28"/>
          <w:szCs w:val="28"/>
        </w:rPr>
        <w:t xml:space="preserve"> (отсутствия согласия заявителя</w:t>
      </w:r>
      <w:r w:rsidR="002C0CC0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в установленный срок) от проведения оценки технического состояния автомобильных дорог или их участков и на оплату расходов,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Администрация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t>принимает решение об отказе в оформлении специального разрешения, о чем</w:t>
      </w:r>
      <w:r w:rsidR="009A6FA2" w:rsidRPr="00666A68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Pr="00666A68">
        <w:rPr>
          <w:rFonts w:ascii="Times New Roman" w:hAnsi="Times New Roman" w:cs="Times New Roman"/>
          <w:sz w:val="28"/>
          <w:szCs w:val="28"/>
        </w:rPr>
        <w:t xml:space="preserve"> сообщает заявителю</w:t>
      </w:r>
      <w:r w:rsidR="00BA2FFE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666A68">
        <w:rPr>
          <w:rFonts w:ascii="Times New Roman" w:hAnsi="Times New Roman" w:cs="Times New Roman"/>
          <w:sz w:val="28"/>
          <w:szCs w:val="28"/>
        </w:rPr>
        <w:t>.</w:t>
      </w:r>
    </w:p>
    <w:p w:rsidR="00B56D0D" w:rsidRPr="00666A68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B56D0D" w:rsidRPr="00B0240E" w:rsidRDefault="00B56D0D" w:rsidP="00BA2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</w:t>
      </w:r>
      <w:r w:rsidRPr="00B0240E">
        <w:rPr>
          <w:rFonts w:ascii="Times New Roman" w:hAnsi="Times New Roman" w:cs="Times New Roman"/>
          <w:sz w:val="28"/>
          <w:szCs w:val="28"/>
        </w:rPr>
        <w:t xml:space="preserve"> дорог или их участков определяется возможность движения тяжеловесного и (или) </w:t>
      </w:r>
      <w:r w:rsidRPr="00B0240E">
        <w:rPr>
          <w:rFonts w:ascii="Times New Roman" w:hAnsi="Times New Roman" w:cs="Times New Roman"/>
          <w:sz w:val="28"/>
          <w:szCs w:val="28"/>
        </w:rPr>
        <w:lastRenderedPageBreak/>
        <w:t>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B56D0D" w:rsidRPr="00B0240E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 xml:space="preserve">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D53DAF" w:rsidRPr="0059577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0240E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0240E" w:rsidRDefault="00BA2FFE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0240E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ответов от владельцев автомобильных дорог информирует об этом заявителя</w:t>
      </w:r>
      <w:r w:rsidR="006430A3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B56D0D" w:rsidRPr="00B0240E">
        <w:rPr>
          <w:rFonts w:ascii="Times New Roman" w:hAnsi="Times New Roman" w:cs="Times New Roman"/>
          <w:sz w:val="28"/>
          <w:szCs w:val="28"/>
        </w:rPr>
        <w:t>.</w:t>
      </w:r>
    </w:p>
    <w:p w:rsidR="00B56D0D" w:rsidRPr="00B0240E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>Заявитель</w:t>
      </w:r>
      <w:r w:rsidR="006430A3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Pr="00B0240E">
        <w:rPr>
          <w:rFonts w:ascii="Times New Roman" w:hAnsi="Times New Roman" w:cs="Times New Roman"/>
          <w:sz w:val="28"/>
          <w:szCs w:val="28"/>
        </w:rPr>
        <w:t xml:space="preserve"> в срок до пяти рабочих дней со дня получения информации, направляет в 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Администрацию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>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B56D0D" w:rsidRPr="00B0240E" w:rsidRDefault="00B56D0D" w:rsidP="00542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40E">
        <w:rPr>
          <w:rFonts w:ascii="Times New Roman" w:hAnsi="Times New Roman" w:cs="Times New Roman"/>
          <w:sz w:val="28"/>
          <w:szCs w:val="28"/>
        </w:rPr>
        <w:t>В случае получения отказа заявителя</w:t>
      </w:r>
      <w:r w:rsidR="006430A3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6430A3" w:rsidRPr="00B0240E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 xml:space="preserve"> </w:t>
      </w:r>
      <w:r w:rsidR="00542197" w:rsidRPr="00B0240E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>(отсутствия согласия заявителя</w:t>
      </w:r>
      <w:r w:rsidR="004144AD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B0240E">
        <w:rPr>
          <w:rFonts w:ascii="Times New Roman" w:hAnsi="Times New Roman" w:cs="Times New Roman"/>
          <w:sz w:val="28"/>
          <w:szCs w:val="28"/>
        </w:rPr>
        <w:t xml:space="preserve"> в установленный срок) от проведения укрепления автомобильных дорог или принятия специальных мер по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 xml:space="preserve">обустройству автомобильных дорог или их участков,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Администрация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>принимает решение об отказе в оформлении специального разрешения, о чем</w:t>
      </w:r>
      <w:r w:rsidR="009A6FA2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Pr="00B0240E">
        <w:rPr>
          <w:rFonts w:ascii="Times New Roman" w:hAnsi="Times New Roman" w:cs="Times New Roman"/>
          <w:sz w:val="28"/>
          <w:szCs w:val="28"/>
        </w:rPr>
        <w:t xml:space="preserve"> сообщает заявителю</w:t>
      </w:r>
      <w:r w:rsidR="00BA2FFE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B024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B56D0D" w:rsidRPr="00B0240E" w:rsidRDefault="00B56D0D" w:rsidP="00BA2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0E">
        <w:rPr>
          <w:rFonts w:ascii="Times New Roman" w:hAnsi="Times New Roman" w:cs="Times New Roman"/>
          <w:sz w:val="28"/>
          <w:szCs w:val="28"/>
        </w:rPr>
        <w:t>Заявители</w:t>
      </w:r>
      <w:r w:rsidR="00BA2FFE">
        <w:rPr>
          <w:rFonts w:ascii="Times New Roman" w:hAnsi="Times New Roman" w:cs="Times New Roman"/>
          <w:sz w:val="28"/>
          <w:szCs w:val="28"/>
        </w:rPr>
        <w:t xml:space="preserve"> (представители заявителей)</w:t>
      </w:r>
      <w:r w:rsidRPr="00B0240E">
        <w:rPr>
          <w:rFonts w:ascii="Times New Roman" w:hAnsi="Times New Roman" w:cs="Times New Roman"/>
          <w:sz w:val="28"/>
          <w:szCs w:val="28"/>
        </w:rPr>
        <w:t xml:space="preserve"> возмещают расходы </w:t>
      </w:r>
      <w:r w:rsidR="00730A39" w:rsidRPr="00B0240E">
        <w:rPr>
          <w:rFonts w:ascii="Times New Roman" w:hAnsi="Times New Roman" w:cs="Times New Roman"/>
          <w:sz w:val="28"/>
          <w:szCs w:val="28"/>
        </w:rPr>
        <w:t xml:space="preserve">на проведение оценки технического состояния автомобильных дорог, </w:t>
      </w:r>
      <w:r w:rsidRPr="00B0240E">
        <w:rPr>
          <w:rFonts w:ascii="Times New Roman" w:hAnsi="Times New Roman" w:cs="Times New Roman"/>
          <w:sz w:val="28"/>
          <w:szCs w:val="28"/>
        </w:rPr>
        <w:t xml:space="preserve">на </w:t>
      </w:r>
      <w:r w:rsidR="00730A39" w:rsidRPr="00B0240E">
        <w:rPr>
          <w:rFonts w:ascii="Times New Roman" w:hAnsi="Times New Roman" w:cs="Times New Roman"/>
          <w:sz w:val="28"/>
          <w:szCs w:val="28"/>
        </w:rPr>
        <w:t xml:space="preserve">их </w:t>
      </w:r>
      <w:r w:rsidRPr="00B0240E">
        <w:rPr>
          <w:rFonts w:ascii="Times New Roman" w:hAnsi="Times New Roman" w:cs="Times New Roman"/>
          <w:sz w:val="28"/>
          <w:szCs w:val="28"/>
        </w:rPr>
        <w:t xml:space="preserve">укрепление или принятие специальных мер по обустройству автомобильных </w:t>
      </w:r>
      <w:r w:rsidRPr="00B0240E">
        <w:rPr>
          <w:rFonts w:ascii="Times New Roman" w:hAnsi="Times New Roman" w:cs="Times New Roman"/>
          <w:sz w:val="28"/>
          <w:szCs w:val="28"/>
        </w:rPr>
        <w:lastRenderedPageBreak/>
        <w:t>дорог или их участков юридическим лицам и индивидуальным предпринимателям, принимающим такие меры.</w:t>
      </w:r>
    </w:p>
    <w:p w:rsidR="00B56D0D" w:rsidRPr="00B56D0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40E">
        <w:rPr>
          <w:rFonts w:ascii="Times New Roman" w:hAnsi="Times New Roman" w:cs="Times New Roman"/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</w:t>
      </w:r>
      <w:r w:rsidR="004144AD">
        <w:rPr>
          <w:rFonts w:ascii="Times New Roman" w:hAnsi="Times New Roman" w:cs="Times New Roman"/>
          <w:sz w:val="28"/>
          <w:szCs w:val="28"/>
        </w:rPr>
        <w:t>,</w:t>
      </w:r>
      <w:r w:rsidRPr="00B0240E">
        <w:rPr>
          <w:rFonts w:ascii="Times New Roman" w:hAnsi="Times New Roman" w:cs="Times New Roman"/>
          <w:sz w:val="28"/>
          <w:szCs w:val="28"/>
        </w:rPr>
        <w:t xml:space="preserve"> владельцы автомобильных дорог направляют в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Администрацию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B0240E">
        <w:rPr>
          <w:rFonts w:ascii="Times New Roman" w:hAnsi="Times New Roman" w:cs="Times New Roman"/>
          <w:sz w:val="28"/>
          <w:szCs w:val="28"/>
        </w:rPr>
        <w:t>согласование маршрута движения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  <w:proofErr w:type="gramEnd"/>
    </w:p>
    <w:p w:rsidR="004144AD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D0D">
        <w:rPr>
          <w:rFonts w:ascii="Times New Roman" w:hAnsi="Times New Roman" w:cs="Times New Roman"/>
          <w:sz w:val="28"/>
          <w:szCs w:val="28"/>
        </w:rPr>
        <w:t xml:space="preserve">В случае,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</w:t>
      </w:r>
      <w:r w:rsidR="00BA2FFE">
        <w:rPr>
          <w:rFonts w:ascii="Times New Roman" w:hAnsi="Times New Roman" w:cs="Times New Roman"/>
          <w:sz w:val="28"/>
          <w:szCs w:val="28"/>
        </w:rPr>
        <w:t>Администрацию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6D0D" w:rsidRPr="00B56D0D" w:rsidRDefault="00B56D0D" w:rsidP="004144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>мотивированный отказ в согласовании запроса.</w:t>
      </w:r>
    </w:p>
    <w:p w:rsidR="00B56D0D" w:rsidRDefault="00B56D0D" w:rsidP="004C36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BA2FFE">
        <w:rPr>
          <w:rFonts w:ascii="Times New Roman" w:hAnsi="Times New Roman" w:cs="Times New Roman"/>
          <w:sz w:val="28"/>
          <w:szCs w:val="28"/>
        </w:rPr>
        <w:t>Администрацией</w:t>
      </w:r>
      <w:r w:rsidR="00D53DAF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от владельцев автомобильных дорог согласования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маршрута транспортного средства или отказа в согласовании.</w:t>
      </w:r>
    </w:p>
    <w:p w:rsidR="009B0A2A" w:rsidRPr="00184B10" w:rsidRDefault="00BA2FFE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AD3BCF">
        <w:rPr>
          <w:rFonts w:ascii="Times New Roman" w:hAnsi="Times New Roman" w:cs="Times New Roman"/>
          <w:sz w:val="28"/>
          <w:szCs w:val="28"/>
        </w:rPr>
        <w:t>. С</w:t>
      </w:r>
      <w:r w:rsidR="009B0A2A" w:rsidRPr="00F00D0E">
        <w:rPr>
          <w:rFonts w:ascii="Times New Roman" w:hAnsi="Times New Roman" w:cs="Times New Roman"/>
          <w:sz w:val="28"/>
          <w:szCs w:val="28"/>
        </w:rPr>
        <w:t xml:space="preserve">огласование маршрута </w:t>
      </w:r>
      <w:r w:rsidR="00377A99" w:rsidRPr="00F00D0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9B0A2A" w:rsidRPr="00F00D0E">
        <w:rPr>
          <w:rFonts w:ascii="Times New Roman" w:hAnsi="Times New Roman" w:cs="Times New Roman"/>
          <w:sz w:val="28"/>
          <w:szCs w:val="28"/>
        </w:rPr>
        <w:t xml:space="preserve"> с Госавтоинспекцией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A2A" w:rsidRPr="00F00D0E" w:rsidRDefault="009B0A2A" w:rsidP="00B70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 xml:space="preserve"> После оформления специального разрешения, </w:t>
      </w:r>
      <w:r w:rsidR="00BA2FFE">
        <w:rPr>
          <w:rFonts w:ascii="Times New Roman" w:hAnsi="Times New Roman" w:cs="Times New Roman"/>
          <w:sz w:val="28"/>
          <w:szCs w:val="28"/>
        </w:rPr>
        <w:t>должностное лицо Администрац</w:t>
      </w:r>
      <w:r w:rsidR="006430A3">
        <w:rPr>
          <w:rFonts w:ascii="Times New Roman" w:hAnsi="Times New Roman" w:cs="Times New Roman"/>
          <w:sz w:val="28"/>
          <w:szCs w:val="28"/>
        </w:rPr>
        <w:t xml:space="preserve">ия 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>направляет в адрес территориального органа управления Госавтоинспекции на региональном уровне</w:t>
      </w:r>
      <w:r w:rsidR="00184B10">
        <w:rPr>
          <w:rFonts w:ascii="Times New Roman" w:hAnsi="Times New Roman" w:cs="Times New Roman"/>
          <w:sz w:val="28"/>
          <w:szCs w:val="28"/>
        </w:rPr>
        <w:t>,</w:t>
      </w:r>
      <w:r w:rsidRPr="00F00D0E">
        <w:rPr>
          <w:rFonts w:ascii="Times New Roman" w:hAnsi="Times New Roman" w:cs="Times New Roman"/>
          <w:sz w:val="28"/>
          <w:szCs w:val="28"/>
        </w:rPr>
        <w:t xml:space="preserve"> по месту расположения </w:t>
      </w:r>
      <w:r w:rsidR="00B705A4">
        <w:rPr>
          <w:rFonts w:ascii="Times New Roman" w:hAnsi="Times New Roman" w:cs="Times New Roman"/>
          <w:sz w:val="28"/>
          <w:szCs w:val="28"/>
        </w:rPr>
        <w:t>Администрации</w:t>
      </w:r>
      <w:r w:rsidR="00CC6627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>запрос на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>согласование маршрута тяжеловесного и (или) крупногабаритного транспортного средства. Запрос состоит из оформленного разрешения с приложением копий до</w:t>
      </w:r>
      <w:r w:rsidR="00C804AE">
        <w:rPr>
          <w:rFonts w:ascii="Times New Roman" w:hAnsi="Times New Roman" w:cs="Times New Roman"/>
          <w:sz w:val="28"/>
          <w:szCs w:val="28"/>
        </w:rPr>
        <w:t xml:space="preserve">кументов, </w:t>
      </w:r>
      <w:r w:rsidRPr="00F00D0E">
        <w:rPr>
          <w:rFonts w:ascii="Times New Roman" w:hAnsi="Times New Roman" w:cs="Times New Roman"/>
          <w:sz w:val="28"/>
          <w:szCs w:val="28"/>
        </w:rPr>
        <w:t xml:space="preserve">копий согласований маршрута транспортного средства и проекта организации дорожного движения и (или) специального проекта (при необходимости). Запрос регистрируется Госавтоинспекцией в течение одного рабочего дня </w:t>
      </w:r>
      <w:proofErr w:type="gramStart"/>
      <w:r w:rsidRPr="00F00D0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00D0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00D0E">
        <w:rPr>
          <w:rFonts w:ascii="Times New Roman" w:hAnsi="Times New Roman" w:cs="Times New Roman"/>
          <w:sz w:val="28"/>
          <w:szCs w:val="28"/>
        </w:rPr>
        <w:lastRenderedPageBreak/>
        <w:t>получения.</w:t>
      </w:r>
    </w:p>
    <w:p w:rsidR="009B0A2A" w:rsidRPr="00F00D0E" w:rsidRDefault="009B0A2A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D0E">
        <w:rPr>
          <w:rFonts w:ascii="Times New Roman" w:hAnsi="Times New Roman" w:cs="Times New Roman"/>
          <w:sz w:val="28"/>
          <w:szCs w:val="28"/>
        </w:rPr>
        <w:t>При согласовании маршрута тяжеловесного и (или) крупногабаритного транспортного средства, Госавтоинспекция в течение четырех рабочих дней с даты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 xml:space="preserve"> регистрации делает записи в специальном разрешении о согласовании в пунктах </w:t>
      </w:r>
      <w:r w:rsidR="00377A99" w:rsidRPr="00F00D0E">
        <w:rPr>
          <w:rFonts w:ascii="Times New Roman" w:hAnsi="Times New Roman" w:cs="Times New Roman"/>
          <w:sz w:val="28"/>
          <w:szCs w:val="28"/>
        </w:rPr>
        <w:t>«</w:t>
      </w:r>
      <w:r w:rsidRPr="00F00D0E">
        <w:rPr>
          <w:rFonts w:ascii="Times New Roman" w:hAnsi="Times New Roman" w:cs="Times New Roman"/>
          <w:sz w:val="28"/>
          <w:szCs w:val="28"/>
        </w:rPr>
        <w:t>Вид сопровождения</w:t>
      </w:r>
      <w:r w:rsidR="00377A99" w:rsidRPr="00F00D0E">
        <w:rPr>
          <w:rFonts w:ascii="Times New Roman" w:hAnsi="Times New Roman" w:cs="Times New Roman"/>
          <w:sz w:val="28"/>
          <w:szCs w:val="28"/>
        </w:rPr>
        <w:t>»</w:t>
      </w:r>
      <w:r w:rsidRPr="00F00D0E">
        <w:rPr>
          <w:rFonts w:ascii="Times New Roman" w:hAnsi="Times New Roman" w:cs="Times New Roman"/>
          <w:sz w:val="28"/>
          <w:szCs w:val="28"/>
        </w:rPr>
        <w:t xml:space="preserve">, </w:t>
      </w:r>
      <w:r w:rsidR="00377A99" w:rsidRPr="00F00D0E">
        <w:rPr>
          <w:rFonts w:ascii="Times New Roman" w:hAnsi="Times New Roman" w:cs="Times New Roman"/>
          <w:sz w:val="28"/>
          <w:szCs w:val="28"/>
        </w:rPr>
        <w:t>«</w:t>
      </w:r>
      <w:r w:rsidRPr="00F00D0E">
        <w:rPr>
          <w:rFonts w:ascii="Times New Roman" w:hAnsi="Times New Roman" w:cs="Times New Roman"/>
          <w:sz w:val="28"/>
          <w:szCs w:val="28"/>
        </w:rPr>
        <w:t>Особые условия движения</w:t>
      </w:r>
      <w:r w:rsidR="00377A99" w:rsidRPr="00F00D0E">
        <w:rPr>
          <w:rFonts w:ascii="Times New Roman" w:hAnsi="Times New Roman" w:cs="Times New Roman"/>
          <w:sz w:val="28"/>
          <w:szCs w:val="28"/>
        </w:rPr>
        <w:t>»</w:t>
      </w:r>
      <w:r w:rsidRPr="00F00D0E">
        <w:rPr>
          <w:rFonts w:ascii="Times New Roman" w:hAnsi="Times New Roman" w:cs="Times New Roman"/>
          <w:sz w:val="28"/>
          <w:szCs w:val="28"/>
        </w:rPr>
        <w:t xml:space="preserve"> и </w:t>
      </w:r>
      <w:r w:rsidR="00377A99" w:rsidRPr="00F00D0E">
        <w:rPr>
          <w:rFonts w:ascii="Times New Roman" w:hAnsi="Times New Roman" w:cs="Times New Roman"/>
          <w:sz w:val="28"/>
          <w:szCs w:val="28"/>
        </w:rPr>
        <w:t>«</w:t>
      </w:r>
      <w:r w:rsidRPr="00F00D0E">
        <w:rPr>
          <w:rFonts w:ascii="Times New Roman" w:hAnsi="Times New Roman" w:cs="Times New Roman"/>
          <w:sz w:val="28"/>
          <w:szCs w:val="28"/>
        </w:rPr>
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</w:t>
      </w:r>
      <w:r w:rsidR="00377A99" w:rsidRPr="00F00D0E">
        <w:rPr>
          <w:rFonts w:ascii="Times New Roman" w:hAnsi="Times New Roman" w:cs="Times New Roman"/>
          <w:sz w:val="28"/>
          <w:szCs w:val="28"/>
        </w:rPr>
        <w:t>»</w:t>
      </w:r>
      <w:r w:rsidRPr="00F00D0E">
        <w:rPr>
          <w:rFonts w:ascii="Times New Roman" w:hAnsi="Times New Roman" w:cs="Times New Roman"/>
          <w:sz w:val="28"/>
          <w:szCs w:val="28"/>
        </w:rPr>
        <w:t xml:space="preserve"> (номер и дата согласования, фамилия, имя, отчество (при наличии) и должность сотрудника Госавтоинспекции</w:t>
      </w:r>
      <w:proofErr w:type="gramEnd"/>
      <w:r w:rsidRPr="00F00D0E">
        <w:rPr>
          <w:rFonts w:ascii="Times New Roman" w:hAnsi="Times New Roman" w:cs="Times New Roman"/>
          <w:sz w:val="28"/>
          <w:szCs w:val="28"/>
        </w:rPr>
        <w:t xml:space="preserve">), которые заверяются печатью, подписью должностного лица Госавтоинспекции и направляет бланк специального разрешения в </w:t>
      </w:r>
      <w:r w:rsidR="00B705A4">
        <w:rPr>
          <w:rFonts w:ascii="Times New Roman" w:hAnsi="Times New Roman" w:cs="Times New Roman"/>
          <w:sz w:val="28"/>
          <w:szCs w:val="28"/>
        </w:rPr>
        <w:t>Администрацию</w:t>
      </w:r>
      <w:r w:rsidRPr="00F00D0E">
        <w:rPr>
          <w:rFonts w:ascii="Times New Roman" w:hAnsi="Times New Roman" w:cs="Times New Roman"/>
          <w:sz w:val="28"/>
          <w:szCs w:val="28"/>
        </w:rPr>
        <w:t>.</w:t>
      </w:r>
    </w:p>
    <w:p w:rsidR="009B0A2A" w:rsidRPr="00F00D0E" w:rsidRDefault="009B0A2A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согласование </w:t>
      </w:r>
      <w:r w:rsidR="00447EBB">
        <w:rPr>
          <w:rFonts w:ascii="Times New Roman" w:hAnsi="Times New Roman" w:cs="Times New Roman"/>
          <w:sz w:val="28"/>
          <w:szCs w:val="28"/>
        </w:rPr>
        <w:t>маршрута транспортного средства</w:t>
      </w:r>
      <w:r w:rsidRPr="00F00D0E">
        <w:rPr>
          <w:rFonts w:ascii="Times New Roman" w:hAnsi="Times New Roman" w:cs="Times New Roman"/>
          <w:sz w:val="28"/>
          <w:szCs w:val="28"/>
        </w:rPr>
        <w:t xml:space="preserve"> или отказ в согласовании.</w:t>
      </w:r>
    </w:p>
    <w:p w:rsidR="00B56D0D" w:rsidRPr="00F00D0E" w:rsidRDefault="00B705A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6430A3">
        <w:rPr>
          <w:rFonts w:ascii="Times New Roman" w:hAnsi="Times New Roman" w:cs="Times New Roman"/>
          <w:sz w:val="28"/>
          <w:szCs w:val="28"/>
        </w:rPr>
        <w:t>.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6430A3">
        <w:rPr>
          <w:rFonts w:ascii="Times New Roman" w:hAnsi="Times New Roman" w:cs="Times New Roman"/>
          <w:sz w:val="28"/>
          <w:szCs w:val="28"/>
        </w:rPr>
        <w:tab/>
        <w:t>Р</w:t>
      </w:r>
      <w:r w:rsidR="00B56D0D" w:rsidRPr="00F00D0E">
        <w:rPr>
          <w:rFonts w:ascii="Times New Roman" w:hAnsi="Times New Roman" w:cs="Times New Roman"/>
          <w:sz w:val="28"/>
          <w:szCs w:val="28"/>
        </w:rPr>
        <w:t>асчет платы в счет возмещения вреда</w:t>
      </w:r>
      <w:r w:rsidR="00377A99" w:rsidRPr="00F00D0E">
        <w:rPr>
          <w:rFonts w:ascii="Times New Roman" w:hAnsi="Times New Roman" w:cs="Times New Roman"/>
          <w:sz w:val="28"/>
          <w:szCs w:val="28"/>
        </w:rPr>
        <w:t>.</w:t>
      </w:r>
    </w:p>
    <w:p w:rsidR="00B56D0D" w:rsidRPr="00F00D0E" w:rsidRDefault="00B56D0D" w:rsidP="002C0C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расчету</w:t>
      </w:r>
      <w:r w:rsidR="002C0CC0">
        <w:rPr>
          <w:rFonts w:ascii="Times New Roman" w:hAnsi="Times New Roman" w:cs="Times New Roman"/>
          <w:sz w:val="28"/>
          <w:szCs w:val="28"/>
        </w:rPr>
        <w:t xml:space="preserve"> </w:t>
      </w:r>
      <w:r w:rsidRPr="00F00D0E">
        <w:rPr>
          <w:rFonts w:ascii="Times New Roman" w:hAnsi="Times New Roman" w:cs="Times New Roman"/>
          <w:sz w:val="28"/>
          <w:szCs w:val="28"/>
        </w:rPr>
        <w:t>платы в счет возмещения вреда является согласование маршрута тяжеловесного транспортного средства, предложенного заявителем</w:t>
      </w:r>
      <w:r w:rsidR="00B705A4">
        <w:rPr>
          <w:rFonts w:ascii="Times New Roman" w:hAnsi="Times New Roman" w:cs="Times New Roman"/>
          <w:sz w:val="28"/>
          <w:szCs w:val="28"/>
        </w:rPr>
        <w:t xml:space="preserve"> </w:t>
      </w:r>
      <w:r w:rsidR="004C366C">
        <w:rPr>
          <w:rFonts w:ascii="Times New Roman" w:hAnsi="Times New Roman" w:cs="Times New Roman"/>
          <w:sz w:val="28"/>
          <w:szCs w:val="28"/>
        </w:rPr>
        <w:t xml:space="preserve"> </w:t>
      </w:r>
      <w:r w:rsidR="00B705A4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F00D0E">
        <w:rPr>
          <w:rFonts w:ascii="Times New Roman" w:hAnsi="Times New Roman" w:cs="Times New Roman"/>
          <w:sz w:val="28"/>
          <w:szCs w:val="28"/>
        </w:rPr>
        <w:t>.</w:t>
      </w:r>
    </w:p>
    <w:p w:rsidR="00B56D0D" w:rsidRPr="00F00D0E" w:rsidRDefault="00B56D0D" w:rsidP="006430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 xml:space="preserve">Не позднее одного дня, следующего за днем согласования маршрута, должностное лицо </w:t>
      </w:r>
      <w:r w:rsidR="00B705A4">
        <w:rPr>
          <w:rFonts w:ascii="Times New Roman" w:hAnsi="Times New Roman" w:cs="Times New Roman"/>
          <w:sz w:val="28"/>
          <w:szCs w:val="28"/>
        </w:rPr>
        <w:t>Администрации</w:t>
      </w:r>
      <w:r w:rsidR="006430A3">
        <w:rPr>
          <w:rFonts w:ascii="Times New Roman" w:hAnsi="Times New Roman" w:cs="Times New Roman"/>
          <w:sz w:val="28"/>
          <w:szCs w:val="28"/>
        </w:rPr>
        <w:t xml:space="preserve">  </w:t>
      </w:r>
      <w:r w:rsidRPr="00F00D0E">
        <w:rPr>
          <w:rFonts w:ascii="Times New Roman" w:hAnsi="Times New Roman" w:cs="Times New Roman"/>
          <w:sz w:val="28"/>
          <w:szCs w:val="28"/>
        </w:rPr>
        <w:t>производит расчет платы в счет возмещения вреда, оформляет счет (далее - расчет, счет) и направляет их заявителю</w:t>
      </w:r>
      <w:r w:rsidR="00B705A4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F00D0E">
        <w:rPr>
          <w:rFonts w:ascii="Times New Roman" w:hAnsi="Times New Roman" w:cs="Times New Roman"/>
          <w:sz w:val="28"/>
          <w:szCs w:val="28"/>
        </w:rPr>
        <w:t xml:space="preserve"> для оплаты</w:t>
      </w:r>
      <w:r w:rsidR="00557515" w:rsidRPr="00F00D0E">
        <w:rPr>
          <w:rFonts w:ascii="Times New Roman" w:hAnsi="Times New Roman" w:cs="Times New Roman"/>
          <w:sz w:val="28"/>
          <w:szCs w:val="28"/>
        </w:rPr>
        <w:t>, а также информирует его о способах и</w:t>
      </w:r>
      <w:r w:rsidR="006430A3">
        <w:rPr>
          <w:rFonts w:ascii="Times New Roman" w:hAnsi="Times New Roman" w:cs="Times New Roman"/>
          <w:sz w:val="28"/>
          <w:szCs w:val="28"/>
        </w:rPr>
        <w:t xml:space="preserve"> </w:t>
      </w:r>
      <w:r w:rsidR="00557515" w:rsidRPr="00F00D0E">
        <w:rPr>
          <w:rFonts w:ascii="Times New Roman" w:hAnsi="Times New Roman" w:cs="Times New Roman"/>
          <w:sz w:val="28"/>
          <w:szCs w:val="28"/>
        </w:rPr>
        <w:t>порядке оплаты</w:t>
      </w:r>
      <w:r w:rsidRPr="00F00D0E">
        <w:rPr>
          <w:rFonts w:ascii="Times New Roman" w:hAnsi="Times New Roman" w:cs="Times New Roman"/>
          <w:sz w:val="28"/>
          <w:szCs w:val="28"/>
        </w:rPr>
        <w:t>.</w:t>
      </w:r>
    </w:p>
    <w:p w:rsidR="001D0429" w:rsidRPr="00F00D0E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0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</w:t>
      </w:r>
      <w:r w:rsidR="00B705A4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F00D0E">
        <w:rPr>
          <w:rFonts w:ascii="Times New Roman" w:hAnsi="Times New Roman" w:cs="Times New Roman"/>
          <w:sz w:val="28"/>
          <w:szCs w:val="28"/>
        </w:rPr>
        <w:t xml:space="preserve"> расчета и счета.</w:t>
      </w:r>
    </w:p>
    <w:p w:rsidR="00C804AE" w:rsidRPr="00666A68" w:rsidRDefault="00B705A4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C804AE">
        <w:rPr>
          <w:rFonts w:ascii="Times New Roman" w:hAnsi="Times New Roman" w:cs="Times New Roman"/>
          <w:sz w:val="28"/>
          <w:szCs w:val="28"/>
        </w:rPr>
        <w:t>.</w:t>
      </w:r>
      <w:r w:rsidR="00C804AE">
        <w:rPr>
          <w:rFonts w:ascii="Times New Roman" w:hAnsi="Times New Roman" w:cs="Times New Roman"/>
          <w:sz w:val="28"/>
          <w:szCs w:val="28"/>
        </w:rPr>
        <w:tab/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6430A3">
        <w:rPr>
          <w:rFonts w:ascii="Times New Roman" w:hAnsi="Times New Roman" w:cs="Times New Roman"/>
          <w:sz w:val="28"/>
          <w:szCs w:val="28"/>
        </w:rPr>
        <w:t>В</w:t>
      </w:r>
      <w:r w:rsidR="00C804AE" w:rsidRPr="00666A68">
        <w:rPr>
          <w:rFonts w:ascii="Times New Roman" w:hAnsi="Times New Roman" w:cs="Times New Roman"/>
          <w:sz w:val="28"/>
          <w:szCs w:val="28"/>
        </w:rPr>
        <w:t>ыдача специального разрешения либо направление уведомления об отказе в выдаче специального разрешения.</w:t>
      </w:r>
    </w:p>
    <w:p w:rsidR="00B56D0D" w:rsidRPr="00666A68" w:rsidRDefault="00B56D0D" w:rsidP="00B70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выдаче специального разрешения или направлению уведомления об отказе в выда</w:t>
      </w:r>
      <w:r w:rsidR="00E56459">
        <w:rPr>
          <w:rFonts w:ascii="Times New Roman" w:hAnsi="Times New Roman" w:cs="Times New Roman"/>
          <w:sz w:val="28"/>
          <w:szCs w:val="28"/>
        </w:rPr>
        <w:t>че специального разрешения являю</w:t>
      </w:r>
      <w:r w:rsidRPr="00666A68">
        <w:rPr>
          <w:rFonts w:ascii="Times New Roman" w:hAnsi="Times New Roman" w:cs="Times New Roman"/>
          <w:sz w:val="28"/>
          <w:szCs w:val="28"/>
        </w:rPr>
        <w:t>тся</w:t>
      </w:r>
      <w:r w:rsidR="00E56459"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 w:rsidR="00C7105D" w:rsidRPr="00666A68">
        <w:rPr>
          <w:rFonts w:ascii="Times New Roman" w:hAnsi="Times New Roman" w:cs="Times New Roman"/>
          <w:sz w:val="28"/>
          <w:szCs w:val="28"/>
        </w:rPr>
        <w:t xml:space="preserve"> владельцев</w:t>
      </w:r>
      <w:r w:rsidR="00942750" w:rsidRPr="00666A68">
        <w:rPr>
          <w:rFonts w:ascii="Times New Roman" w:hAnsi="Times New Roman" w:cs="Times New Roman"/>
          <w:sz w:val="28"/>
          <w:szCs w:val="28"/>
        </w:rPr>
        <w:t xml:space="preserve"> (отказ в </w:t>
      </w:r>
      <w:r w:rsidR="00942750" w:rsidRPr="00666A68">
        <w:rPr>
          <w:rFonts w:ascii="Times New Roman" w:hAnsi="Times New Roman" w:cs="Times New Roman"/>
          <w:sz w:val="28"/>
          <w:szCs w:val="28"/>
        </w:rPr>
        <w:lastRenderedPageBreak/>
        <w:t>согласовании)</w:t>
      </w:r>
      <w:r w:rsidR="00C7105D" w:rsidRPr="00666A68">
        <w:rPr>
          <w:rFonts w:ascii="Times New Roman" w:hAnsi="Times New Roman" w:cs="Times New Roman"/>
          <w:sz w:val="28"/>
          <w:szCs w:val="28"/>
        </w:rPr>
        <w:t xml:space="preserve"> автомобильных дорог либо согласование специального</w:t>
      </w:r>
      <w:r w:rsidR="00B705A4">
        <w:rPr>
          <w:rFonts w:ascii="Times New Roman" w:hAnsi="Times New Roman" w:cs="Times New Roman"/>
          <w:sz w:val="28"/>
          <w:szCs w:val="28"/>
        </w:rPr>
        <w:t xml:space="preserve"> </w:t>
      </w:r>
      <w:r w:rsidR="00C7105D" w:rsidRPr="00666A68">
        <w:rPr>
          <w:rFonts w:ascii="Times New Roman" w:hAnsi="Times New Roman" w:cs="Times New Roman"/>
          <w:sz w:val="28"/>
          <w:szCs w:val="28"/>
        </w:rPr>
        <w:t>разрешения Госавтоинспекцией</w:t>
      </w:r>
      <w:r w:rsidR="00942750" w:rsidRPr="00666A68">
        <w:rPr>
          <w:rFonts w:ascii="Times New Roman" w:hAnsi="Times New Roman" w:cs="Times New Roman"/>
          <w:sz w:val="28"/>
          <w:szCs w:val="28"/>
        </w:rPr>
        <w:t xml:space="preserve"> (отказ в согласовании)</w:t>
      </w:r>
      <w:r w:rsidRPr="00666A68">
        <w:rPr>
          <w:rFonts w:ascii="Times New Roman" w:hAnsi="Times New Roman" w:cs="Times New Roman"/>
          <w:sz w:val="28"/>
          <w:szCs w:val="28"/>
        </w:rPr>
        <w:t xml:space="preserve">  или подписание уведомления об отказе в выдаче специального разрешения. </w:t>
      </w:r>
    </w:p>
    <w:p w:rsidR="00B56D0D" w:rsidRPr="00666A68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proofErr w:type="gramStart"/>
      <w:r w:rsidRPr="00666A68">
        <w:rPr>
          <w:rFonts w:ascii="Times New Roman" w:hAnsi="Times New Roman" w:cs="Times New Roman"/>
          <w:sz w:val="28"/>
          <w:szCs w:val="28"/>
        </w:rPr>
        <w:t>с даты</w:t>
      </w:r>
      <w:r w:rsidR="00F77287" w:rsidRPr="00666A68"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 w:rsidR="00F77287" w:rsidRPr="00666A68">
        <w:rPr>
          <w:rFonts w:ascii="Times New Roman" w:hAnsi="Times New Roman" w:cs="Times New Roman"/>
          <w:sz w:val="28"/>
          <w:szCs w:val="28"/>
        </w:rPr>
        <w:t xml:space="preserve"> согласований владельцев автомобильных дорог</w:t>
      </w:r>
      <w:r w:rsidR="00C6360B">
        <w:rPr>
          <w:rFonts w:ascii="Times New Roman" w:hAnsi="Times New Roman" w:cs="Times New Roman"/>
          <w:sz w:val="28"/>
          <w:szCs w:val="28"/>
        </w:rPr>
        <w:t>,</w:t>
      </w:r>
      <w:r w:rsidR="00F77287" w:rsidRPr="00666A68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666A68">
        <w:rPr>
          <w:rFonts w:ascii="Times New Roman" w:hAnsi="Times New Roman" w:cs="Times New Roman"/>
          <w:sz w:val="28"/>
          <w:szCs w:val="28"/>
        </w:rPr>
        <w:t xml:space="preserve">согласованного Госавтоинспекцией специального разрешения должностное лицо </w:t>
      </w:r>
      <w:r w:rsidR="00B705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66A68">
        <w:rPr>
          <w:rFonts w:ascii="Times New Roman" w:hAnsi="Times New Roman" w:cs="Times New Roman"/>
          <w:sz w:val="28"/>
          <w:szCs w:val="28"/>
        </w:rPr>
        <w:t>уведомляет заявителя (представителя заявителя) о готовности специального разрешения с использованием телефонной связи, электронной почты и (или) по почте, с использованием Единого портала.</w:t>
      </w:r>
    </w:p>
    <w:p w:rsidR="00B56D0D" w:rsidRPr="00B56D0D" w:rsidRDefault="00B56D0D" w:rsidP="00542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705A4">
        <w:rPr>
          <w:rFonts w:ascii="Times New Roman" w:hAnsi="Times New Roman" w:cs="Times New Roman"/>
          <w:sz w:val="28"/>
          <w:szCs w:val="28"/>
        </w:rPr>
        <w:t>Администрации</w:t>
      </w:r>
      <w:r w:rsidR="00617348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t>осуществляет регистрацию выданных специальных разрешений</w:t>
      </w:r>
      <w:r w:rsidR="00617348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и выдачи разрешений на движение тяжеловесных и (или) крупногабаритных транспортных средств, в котором зая</w:t>
      </w:r>
      <w:r w:rsidRPr="00B56D0D">
        <w:rPr>
          <w:rFonts w:ascii="Times New Roman" w:hAnsi="Times New Roman" w:cs="Times New Roman"/>
          <w:sz w:val="28"/>
          <w:szCs w:val="28"/>
        </w:rPr>
        <w:t xml:space="preserve">витель </w:t>
      </w:r>
      <w:r w:rsidR="00542197">
        <w:rPr>
          <w:rFonts w:ascii="Times New Roman" w:hAnsi="Times New Roman" w:cs="Times New Roman"/>
          <w:sz w:val="28"/>
          <w:szCs w:val="28"/>
        </w:rPr>
        <w:t xml:space="preserve"> </w:t>
      </w:r>
      <w:r w:rsidR="00DE7643">
        <w:rPr>
          <w:rFonts w:ascii="Times New Roman" w:hAnsi="Times New Roman" w:cs="Times New Roman"/>
          <w:sz w:val="28"/>
          <w:szCs w:val="28"/>
        </w:rPr>
        <w:t>(</w:t>
      </w:r>
      <w:r w:rsidRPr="00B56D0D">
        <w:rPr>
          <w:rFonts w:ascii="Times New Roman" w:hAnsi="Times New Roman" w:cs="Times New Roman"/>
          <w:sz w:val="28"/>
          <w:szCs w:val="28"/>
        </w:rPr>
        <w:t>представитель заявителя</w:t>
      </w:r>
      <w:r w:rsidR="00DE7643">
        <w:rPr>
          <w:rFonts w:ascii="Times New Roman" w:hAnsi="Times New Roman" w:cs="Times New Roman"/>
          <w:sz w:val="28"/>
          <w:szCs w:val="28"/>
        </w:rPr>
        <w:t>)</w:t>
      </w:r>
      <w:r w:rsidRPr="00B56D0D">
        <w:rPr>
          <w:rFonts w:ascii="Times New Roman" w:hAnsi="Times New Roman" w:cs="Times New Roman"/>
          <w:sz w:val="28"/>
          <w:szCs w:val="28"/>
        </w:rPr>
        <w:t xml:space="preserve"> расписывается при получении специального разрешения.</w:t>
      </w:r>
    </w:p>
    <w:p w:rsidR="00E96FE5" w:rsidRDefault="00B56D0D" w:rsidP="00DE76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При передаче специального разрешения для выдачи в </w:t>
      </w:r>
      <w:r w:rsidR="00DE7643">
        <w:rPr>
          <w:rFonts w:ascii="Times New Roman" w:hAnsi="Times New Roman" w:cs="Times New Roman"/>
          <w:sz w:val="28"/>
          <w:szCs w:val="28"/>
        </w:rPr>
        <w:t>МФЦ</w:t>
      </w:r>
      <w:r w:rsidRPr="00B56D0D">
        <w:rPr>
          <w:rFonts w:ascii="Times New Roman" w:hAnsi="Times New Roman" w:cs="Times New Roman"/>
          <w:sz w:val="28"/>
          <w:szCs w:val="28"/>
        </w:rPr>
        <w:t xml:space="preserve"> в журнал</w:t>
      </w:r>
    </w:p>
    <w:p w:rsidR="00B56D0D" w:rsidRDefault="00B56D0D" w:rsidP="00E96F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регистрации заявлений и выдачи разрешений на движение тяжеловесных и (или) крупногабаритных транспортных средств </w:t>
      </w:r>
      <w:r w:rsidR="00DE7643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>вносится соответствующая запись.</w:t>
      </w:r>
    </w:p>
    <w:p w:rsidR="00B56D0D" w:rsidRPr="00666A68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0D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proofErr w:type="gramStart"/>
      <w:r w:rsidRPr="00B56D0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56D0D">
        <w:rPr>
          <w:rFonts w:ascii="Times New Roman" w:hAnsi="Times New Roman" w:cs="Times New Roman"/>
          <w:sz w:val="28"/>
          <w:szCs w:val="28"/>
        </w:rPr>
        <w:t xml:space="preserve"> уведомления об отказе в выдаче специального разрешения, должностное лицо </w:t>
      </w:r>
      <w:r w:rsidR="00B705A4">
        <w:rPr>
          <w:rFonts w:ascii="Times New Roman" w:hAnsi="Times New Roman" w:cs="Times New Roman"/>
          <w:sz w:val="28"/>
          <w:szCs w:val="28"/>
        </w:rPr>
        <w:t>Администрации</w:t>
      </w:r>
      <w:r w:rsidR="00DE7643">
        <w:rPr>
          <w:rFonts w:ascii="Times New Roman" w:hAnsi="Times New Roman" w:cs="Times New Roman"/>
          <w:sz w:val="28"/>
          <w:szCs w:val="28"/>
        </w:rPr>
        <w:t xml:space="preserve"> </w:t>
      </w:r>
      <w:r w:rsidRPr="00B56D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666A68">
        <w:rPr>
          <w:rFonts w:ascii="Times New Roman" w:hAnsi="Times New Roman" w:cs="Times New Roman"/>
          <w:sz w:val="28"/>
          <w:szCs w:val="28"/>
        </w:rPr>
        <w:t>уведомление об отказе в выдаче специального разрешения заявителю</w:t>
      </w:r>
      <w:r w:rsidR="00DE7643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666A68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:rsidR="000E1916" w:rsidRPr="00666A68" w:rsidRDefault="00B56D0D" w:rsidP="00782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Максимальный срок выполн</w:t>
      </w:r>
      <w:r w:rsidR="00C7105D" w:rsidRPr="00666A68">
        <w:rPr>
          <w:rFonts w:ascii="Times New Roman" w:hAnsi="Times New Roman" w:cs="Times New Roman"/>
          <w:sz w:val="28"/>
          <w:szCs w:val="28"/>
        </w:rPr>
        <w:t>ения административной процедуры в случае</w:t>
      </w:r>
      <w:r w:rsidR="000E1916" w:rsidRPr="00666A68">
        <w:rPr>
          <w:rFonts w:ascii="Times New Roman" w:hAnsi="Times New Roman" w:cs="Times New Roman"/>
          <w:sz w:val="28"/>
          <w:szCs w:val="28"/>
        </w:rPr>
        <w:t xml:space="preserve">, </w:t>
      </w:r>
      <w:r w:rsidR="00C7105D" w:rsidRPr="00666A68">
        <w:rPr>
          <w:rFonts w:ascii="Times New Roman" w:hAnsi="Times New Roman" w:cs="Times New Roman"/>
          <w:sz w:val="28"/>
          <w:szCs w:val="28"/>
        </w:rPr>
        <w:t xml:space="preserve">если требуется согласование только </w:t>
      </w:r>
      <w:r w:rsidR="00942750" w:rsidRPr="00666A68">
        <w:rPr>
          <w:rFonts w:ascii="Times New Roman" w:hAnsi="Times New Roman" w:cs="Times New Roman"/>
          <w:sz w:val="28"/>
          <w:szCs w:val="28"/>
        </w:rPr>
        <w:t>владельцев автомобильных дорог</w:t>
      </w:r>
      <w:r w:rsidR="00C6360B">
        <w:rPr>
          <w:rFonts w:ascii="Times New Roman" w:hAnsi="Times New Roman" w:cs="Times New Roman"/>
          <w:sz w:val="28"/>
          <w:szCs w:val="28"/>
        </w:rPr>
        <w:t>,</w:t>
      </w:r>
      <w:r w:rsidR="00942750" w:rsidRPr="00666A68">
        <w:rPr>
          <w:rFonts w:ascii="Times New Roman" w:hAnsi="Times New Roman" w:cs="Times New Roman"/>
          <w:sz w:val="28"/>
          <w:szCs w:val="28"/>
        </w:rPr>
        <w:t xml:space="preserve"> не превышает</w:t>
      </w:r>
      <w:r w:rsidR="00C7105D" w:rsidRPr="00666A68">
        <w:rPr>
          <w:rFonts w:ascii="Times New Roman" w:hAnsi="Times New Roman" w:cs="Times New Roman"/>
          <w:sz w:val="28"/>
          <w:szCs w:val="28"/>
        </w:rPr>
        <w:t xml:space="preserve"> 11 рабочих дней со дня регистрации заявления в </w:t>
      </w:r>
      <w:r w:rsidR="00B705A4">
        <w:rPr>
          <w:rFonts w:ascii="Times New Roman" w:hAnsi="Times New Roman" w:cs="Times New Roman"/>
          <w:sz w:val="28"/>
          <w:szCs w:val="28"/>
        </w:rPr>
        <w:t>Администрацию</w:t>
      </w:r>
      <w:r w:rsidR="000E1916" w:rsidRPr="00666A68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C7105D" w:rsidRPr="00666A68">
        <w:rPr>
          <w:rFonts w:ascii="Times New Roman" w:hAnsi="Times New Roman" w:cs="Times New Roman"/>
          <w:sz w:val="28"/>
          <w:szCs w:val="28"/>
        </w:rPr>
        <w:t xml:space="preserve">необходимости согласования маршрута транспортного средства с Госавтоинспекцией </w:t>
      </w:r>
      <w:r w:rsidR="000E1916" w:rsidRPr="00666A68">
        <w:rPr>
          <w:rFonts w:ascii="Times New Roman" w:hAnsi="Times New Roman" w:cs="Times New Roman"/>
          <w:sz w:val="28"/>
          <w:szCs w:val="28"/>
        </w:rPr>
        <w:t xml:space="preserve">– </w:t>
      </w:r>
      <w:r w:rsidR="00C7105D" w:rsidRPr="00666A68">
        <w:rPr>
          <w:rFonts w:ascii="Times New Roman" w:hAnsi="Times New Roman" w:cs="Times New Roman"/>
          <w:sz w:val="28"/>
          <w:szCs w:val="28"/>
        </w:rPr>
        <w:t>в течение 15 рабочих дней</w:t>
      </w:r>
      <w:r w:rsidRPr="00666A68">
        <w:rPr>
          <w:rFonts w:ascii="Times New Roman" w:hAnsi="Times New Roman" w:cs="Times New Roman"/>
          <w:sz w:val="28"/>
          <w:szCs w:val="28"/>
        </w:rPr>
        <w:t xml:space="preserve"> со дня регис</w:t>
      </w:r>
      <w:r w:rsidR="000E1916" w:rsidRPr="00666A68">
        <w:rPr>
          <w:rFonts w:ascii="Times New Roman" w:hAnsi="Times New Roman" w:cs="Times New Roman"/>
          <w:sz w:val="28"/>
          <w:szCs w:val="28"/>
        </w:rPr>
        <w:t xml:space="preserve">трации заявления в </w:t>
      </w:r>
      <w:r w:rsidR="00B705A4">
        <w:rPr>
          <w:rFonts w:ascii="Times New Roman" w:hAnsi="Times New Roman" w:cs="Times New Roman"/>
          <w:sz w:val="28"/>
          <w:szCs w:val="28"/>
        </w:rPr>
        <w:t>Администрацию</w:t>
      </w:r>
      <w:r w:rsidR="000E1916" w:rsidRPr="00666A68">
        <w:rPr>
          <w:rFonts w:ascii="Times New Roman" w:hAnsi="Times New Roman" w:cs="Times New Roman"/>
          <w:sz w:val="28"/>
          <w:szCs w:val="28"/>
        </w:rPr>
        <w:t>.</w:t>
      </w:r>
    </w:p>
    <w:p w:rsidR="00EB4934" w:rsidRDefault="00B56D0D" w:rsidP="00B70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</w:t>
      </w:r>
      <w:r w:rsidR="00B705A4">
        <w:rPr>
          <w:rFonts w:ascii="Times New Roman" w:hAnsi="Times New Roman" w:cs="Times New Roman"/>
          <w:sz w:val="28"/>
          <w:szCs w:val="28"/>
        </w:rPr>
        <w:t xml:space="preserve"> </w:t>
      </w:r>
      <w:r w:rsidRPr="00666A68">
        <w:rPr>
          <w:rFonts w:ascii="Times New Roman" w:hAnsi="Times New Roman" w:cs="Times New Roman"/>
          <w:sz w:val="28"/>
          <w:szCs w:val="28"/>
        </w:rPr>
        <w:lastRenderedPageBreak/>
        <w:t>специального разрешения заявителю</w:t>
      </w:r>
      <w:r w:rsidR="00B705A4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B56D0D">
        <w:rPr>
          <w:rFonts w:ascii="Times New Roman" w:hAnsi="Times New Roman" w:cs="Times New Roman"/>
          <w:sz w:val="28"/>
          <w:szCs w:val="28"/>
        </w:rPr>
        <w:t xml:space="preserve"> либо направление заявителю</w:t>
      </w:r>
      <w:r w:rsidR="00DE7643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B56D0D">
        <w:rPr>
          <w:rFonts w:ascii="Times New Roman" w:hAnsi="Times New Roman" w:cs="Times New Roman"/>
          <w:sz w:val="28"/>
          <w:szCs w:val="28"/>
        </w:rPr>
        <w:t xml:space="preserve"> уведомления об отказе в выдаче специального разрешения.</w:t>
      </w:r>
    </w:p>
    <w:p w:rsidR="00B705A4" w:rsidRPr="00004AA1" w:rsidRDefault="00B705A4" w:rsidP="00B70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643" w:rsidRPr="00B705A4" w:rsidRDefault="00B705A4" w:rsidP="00E96FE5">
      <w:pPr>
        <w:pStyle w:val="12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B705A4">
        <w:rPr>
          <w:rFonts w:ascii="Times New Roman" w:hAnsi="Times New Roman" w:cs="Times New Roman"/>
          <w:sz w:val="28"/>
          <w:szCs w:val="28"/>
        </w:rPr>
        <w:t>3.3.</w:t>
      </w:r>
      <w:r w:rsidR="00C84B80" w:rsidRPr="00B705A4">
        <w:rPr>
          <w:rFonts w:ascii="Times New Roman" w:hAnsi="Times New Roman" w:cs="Times New Roman"/>
          <w:sz w:val="28"/>
          <w:szCs w:val="28"/>
        </w:rPr>
        <w:t xml:space="preserve"> </w:t>
      </w:r>
      <w:r w:rsidR="00105556">
        <w:rPr>
          <w:rFonts w:ascii="Times New Roman" w:hAnsi="Times New Roman" w:cs="Times New Roman"/>
          <w:sz w:val="28"/>
          <w:szCs w:val="28"/>
        </w:rPr>
        <w:t xml:space="preserve"> </w:t>
      </w:r>
      <w:r w:rsidR="00DE7643" w:rsidRPr="00B705A4">
        <w:rPr>
          <w:rFonts w:ascii="Times New Roman" w:hAnsi="Times New Roman" w:cs="Times New Roman"/>
          <w:sz w:val="28"/>
          <w:szCs w:val="28"/>
          <w:lang w:bidi="ru-RU"/>
        </w:rPr>
        <w:t>Порядок исправления допущенных опечаток и ошибок в выданных</w:t>
      </w:r>
      <w:r w:rsidR="00E96FE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E7643" w:rsidRPr="00B705A4">
        <w:rPr>
          <w:rFonts w:ascii="Times New Roman" w:hAnsi="Times New Roman" w:cs="Times New Roman"/>
          <w:sz w:val="28"/>
          <w:szCs w:val="28"/>
          <w:lang w:bidi="ru-RU"/>
        </w:rPr>
        <w:t>в результате предоставления муниципальной услуги документах</w:t>
      </w:r>
    </w:p>
    <w:p w:rsidR="00DE7643" w:rsidRPr="003022FE" w:rsidRDefault="00DE7643" w:rsidP="00DE7643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2F240C" w:rsidRPr="002F240C" w:rsidRDefault="00B705A4" w:rsidP="00542197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3.3.1. </w:t>
      </w:r>
      <w:proofErr w:type="gramStart"/>
      <w:r w:rsidR="00DE7643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Опечатки, ошибки, допущенные в выданных в результате предоставления муниципальной услуги документах, исправляются специалистом 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тдела</w:t>
      </w:r>
      <w:r w:rsidR="00DE7643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после обнаруже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ния их или после получения от  з</w:t>
      </w:r>
      <w:r w:rsidR="00DE7643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аявителя (представителя заявителя)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="00DE7643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письменного обращения в произвольной форме об исправлении в документах опечаток, ош</w:t>
      </w:r>
      <w:r w:rsidR="002F240C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ибок в с</w:t>
      </w:r>
      <w:r w:rsidR="00DE7643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лучае подтверждения наличия таких опечаток, ошибок. </w:t>
      </w:r>
      <w:proofErr w:type="gramEnd"/>
    </w:p>
    <w:p w:rsidR="00DE7643" w:rsidRPr="002F240C" w:rsidRDefault="00DE7643" w:rsidP="00B705A4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Срок устранения опечаток и ошибок не должен</w:t>
      </w:r>
      <w:r w:rsidR="002F240C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превышать 5</w:t>
      </w:r>
      <w:r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(</w:t>
      </w:r>
      <w:r w:rsidR="002F240C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пять</w:t>
      </w:r>
      <w:r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) </w:t>
      </w:r>
      <w:r w:rsidR="002F240C"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рабочих дней с момента</w:t>
      </w:r>
      <w:r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 регистрации заявления</w:t>
      </w:r>
      <w:r w:rsidR="00B705A4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в Администрации</w:t>
      </w:r>
      <w:r w:rsidRPr="002F240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</w:t>
      </w:r>
    </w:p>
    <w:p w:rsidR="00DE7643" w:rsidRPr="002F240C" w:rsidRDefault="002F240C" w:rsidP="002E78C6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F24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Исправление технических ошибок в выданных в результате</w:t>
      </w:r>
      <w:r w:rsidR="002E78C6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F24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предоставления муниципальной услуги  документах не влечет за собой приостановление или прекращение оказания муниципальной услуги.</w:t>
      </w:r>
    </w:p>
    <w:p w:rsidR="00B705A4" w:rsidRDefault="00B705A4" w:rsidP="00B705A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643" w:rsidRDefault="00AD3BCF" w:rsidP="0054219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240C" w:rsidRPr="002F240C">
        <w:rPr>
          <w:rFonts w:ascii="Times New Roman" w:hAnsi="Times New Roman" w:cs="Times New Roman"/>
          <w:b/>
          <w:sz w:val="28"/>
          <w:szCs w:val="28"/>
        </w:rPr>
        <w:t>.</w:t>
      </w:r>
      <w:r w:rsidR="00B705A4">
        <w:rPr>
          <w:rFonts w:ascii="Times New Roman" w:hAnsi="Times New Roman" w:cs="Times New Roman"/>
          <w:b/>
          <w:sz w:val="28"/>
          <w:szCs w:val="28"/>
        </w:rPr>
        <w:t>4.</w:t>
      </w:r>
      <w:r w:rsidR="002F240C" w:rsidRPr="002F240C">
        <w:rPr>
          <w:rFonts w:ascii="Times New Roman" w:hAnsi="Times New Roman" w:cs="Times New Roman"/>
          <w:b/>
          <w:sz w:val="28"/>
          <w:szCs w:val="28"/>
        </w:rPr>
        <w:t xml:space="preserve"> Особенности предоставления муниципальной услуги в электронной форме</w:t>
      </w:r>
      <w:r w:rsidR="002F240C">
        <w:rPr>
          <w:rFonts w:ascii="Times New Roman" w:hAnsi="Times New Roman" w:cs="Times New Roman"/>
          <w:sz w:val="28"/>
          <w:szCs w:val="28"/>
        </w:rPr>
        <w:t>.</w:t>
      </w:r>
    </w:p>
    <w:p w:rsidR="00072938" w:rsidRPr="00072938" w:rsidRDefault="00AD3BCF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</w:t>
      </w:r>
      <w:r w:rsidR="00B705A4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.4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.1.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Формирование заявления.</w:t>
      </w:r>
    </w:p>
    <w:p w:rsidR="00072938" w:rsidRPr="00072938" w:rsidRDefault="00AD3BCF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</w:t>
      </w:r>
      <w:r w:rsidR="00BA0D69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4.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1.1. Формирование заявления осуществляется посредством заполнения элект</w:t>
      </w:r>
      <w:r w:rsidR="00BA0D69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ронной формы заявления на Едином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портал</w:t>
      </w:r>
      <w:r w:rsidR="00BA0D69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е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без необходимости дополнительной подачи заявления в какой-либо иной форме.</w:t>
      </w:r>
    </w:p>
    <w:p w:rsidR="00072938" w:rsidRPr="00072938" w:rsidRDefault="00072938" w:rsidP="00A6403A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Форматно-логическая проверка сформированного заявления осуществляется после заполнения заявителем</w:t>
      </w:r>
      <w:r w:rsidR="00A6403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(представителем заявителя)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каждого из полей электронной формы заявления. При выявлении некорректно заполненного поля элек</w:t>
      </w:r>
      <w:r w:rsidR="00A6403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тронной формы заявления з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аявитель (представитель</w:t>
      </w:r>
      <w:r w:rsidR="00A6403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заявителя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) уведомляется о</w:t>
      </w:r>
      <w:r w:rsidR="00A6403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характере выявленной ошибки и 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При формировании заявления заявителю обеспечивается: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>возможность копирования и сохранения заявления и иных д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окументов, указанных в пункте 2.6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.1. настоящего  регламента, необходимых для предоставления муниципальной услуги;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б)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4144AD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proofErr w:type="gramStart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</w:t>
      </w:r>
      <w:proofErr w:type="gramEnd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</w:p>
    <w:p w:rsidR="00072938" w:rsidRPr="00072938" w:rsidRDefault="00072938" w:rsidP="004144AD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электронную форму заявления;</w:t>
      </w:r>
    </w:p>
    <w:p w:rsidR="00072938" w:rsidRPr="00072938" w:rsidRDefault="00072938" w:rsidP="00542197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г)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</w:t>
      </w:r>
      <w:r w:rsidR="00542197" w:rsidRP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един</w:t>
      </w:r>
      <w:r w:rsid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</w:t>
      </w:r>
      <w:r w:rsidR="00542197" w:rsidRP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систем</w:t>
      </w:r>
      <w:r w:rsid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542197" w:rsidRP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идентификац</w:t>
      </w:r>
      <w:proofErr w:type="gramStart"/>
      <w:r w:rsidR="00542197" w:rsidRP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ии и ау</w:t>
      </w:r>
      <w:proofErr w:type="gramEnd"/>
      <w:r w:rsidR="00542197" w:rsidRPr="0054219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тентификации</w:t>
      </w:r>
      <w:r w:rsidRP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,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и</w:t>
      </w:r>
      <w:r w:rsidR="0054219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сведений, опубликованных на ЕПГУ, в части, касающейся сведений, отсутствующих в ЕСИА;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д</w:t>
      </w:r>
      <w:proofErr w:type="spellEnd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потери</w:t>
      </w:r>
      <w:proofErr w:type="gramEnd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ранее введенной информации;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е)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сформированных заявлений - в течение не менее 3 месяцев.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заявление</w:t>
      </w:r>
      <w:proofErr w:type="gramEnd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направляются в Администрацию посредством ЕПГУ.</w:t>
      </w:r>
    </w:p>
    <w:p w:rsidR="00072938" w:rsidRPr="00072938" w:rsidRDefault="00AD3BCF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4.</w:t>
      </w:r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2. Администрация обеспечивает в срок не позднее 1 рабочего дня </w:t>
      </w:r>
      <w:proofErr w:type="gramStart"/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с</w:t>
      </w:r>
      <w:proofErr w:type="gramEnd"/>
      <w:r w:rsidR="00072938"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момента подачи заявления на ЕПГУ, а в случае его поступления </w:t>
      </w:r>
      <w:proofErr w:type="gramStart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</w:t>
      </w:r>
      <w:proofErr w:type="gramEnd"/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нерабочий </w:t>
      </w:r>
    </w:p>
    <w:p w:rsidR="00072938" w:rsidRPr="00072938" w:rsidRDefault="00072938" w:rsidP="00072938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или праздничный день - в следующий за ним первый рабочий день:</w:t>
      </w:r>
    </w:p>
    <w:p w:rsidR="00072938" w:rsidRPr="00673447" w:rsidRDefault="00072938" w:rsidP="00DB7ABF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а)</w:t>
      </w:r>
      <w:r w:rsidRPr="0007293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>прием документов, необходимых для предоставления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муниц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ипальной услуги, и направление з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аявителю (представителю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заявителя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) электронного сообщения о поступлении заявления;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lastRenderedPageBreak/>
        <w:t>б)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>регис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трацию заявления и направление з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аявителю (представителю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заявителя)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Ответственное должностное лицо:</w:t>
      </w:r>
    </w:p>
    <w:p w:rsidR="00072938" w:rsidRPr="00F435C2" w:rsidRDefault="00072938" w:rsidP="00F435C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- проверяет наличие электронных заявлений, поступивших с </w:t>
      </w:r>
      <w:r w:rsidR="00411AD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единого портала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с периодом не реже 2 раз в день;</w:t>
      </w:r>
    </w:p>
    <w:p w:rsidR="00072938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- рассматривает поступившие заявления и приложенные образы документов (документы);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- производит действия в соответствии с 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настоящим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регламент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ом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</w:t>
      </w:r>
    </w:p>
    <w:p w:rsidR="00072938" w:rsidRPr="00673447" w:rsidRDefault="00AD3BCF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</w:t>
      </w:r>
      <w:r w:rsidR="00072938"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4.</w:t>
      </w:r>
      <w:r w:rsidR="00072938"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3. Заявителю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(представителю заявителя)</w:t>
      </w:r>
      <w:r w:rsidR="00072938"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а) в форме электронного документа, подписанного усиленной 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квалифицированной электронной подписью уполномоченного должностного лица Администрации, направленного заявителю в личный кабинет 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на</w:t>
      </w:r>
      <w:r w:rsidR="00DB7ABF"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="00F435C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ЕПГУ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;</w:t>
      </w:r>
    </w:p>
    <w:p w:rsidR="00072938" w:rsidRPr="00673447" w:rsidRDefault="00072938" w:rsidP="00DB7ABF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72938" w:rsidRPr="00673447" w:rsidRDefault="00072938" w:rsidP="00DB7ABF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3.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4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.4.Получение информации о ходе рассмотрения заявления и о результате предоставления муниципальной услуги пр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оизводится в личном кабинете на</w:t>
      </w:r>
      <w:r w:rsidR="00DB7ABF"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="00F435C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ЕПГУ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, при условии авторизации. Заявитель (представитель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заявителя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) имеет возможность просматривать статус электронного заявления, а также</w:t>
      </w:r>
      <w:r w:rsidRPr="008128B5">
        <w:rPr>
          <w:b w:val="0"/>
          <w:bCs w:val="0"/>
          <w:sz w:val="28"/>
          <w:szCs w:val="28"/>
          <w:lang w:bidi="ru-RU"/>
        </w:rPr>
        <w:t xml:space="preserve"> 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информацию о дальнейших действиях в личном кабинете по собственной инициативе, в любое время.</w:t>
      </w:r>
    </w:p>
    <w:p w:rsidR="00072938" w:rsidRPr="00673447" w:rsidRDefault="00072938" w:rsidP="00072938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При предоставлении муниципаль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ной услуги в электронной форме 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lastRenderedPageBreak/>
        <w:t>з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аявителю (представителю</w:t>
      </w:r>
      <w:r w:rsidR="00DB7ABF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заявителя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) направляется:</w:t>
      </w:r>
    </w:p>
    <w:p w:rsidR="00072938" w:rsidRPr="004144AD" w:rsidRDefault="00072938" w:rsidP="00F435C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proofErr w:type="gramStart"/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а)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</w:t>
      </w:r>
      <w:r w:rsidR="004570C9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 w:rsidR="004570C9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,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либо мотивированный отказ в приеме документов, необходимых для предоставления</w:t>
      </w:r>
      <w:r w:rsidR="004144AD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муниципальной услуги;</w:t>
      </w:r>
      <w:proofErr w:type="gramEnd"/>
    </w:p>
    <w:p w:rsidR="00072938" w:rsidRPr="00673447" w:rsidRDefault="00072938" w:rsidP="004C366C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</w:pP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б)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ab/>
        <w:t>уведомление о результатах рассмотрения документов,</w:t>
      </w:r>
      <w:r w:rsidR="004C366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</w:t>
      </w:r>
      <w:r w:rsidRPr="00673447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73447" w:rsidRDefault="00673447" w:rsidP="002E7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CB9" w:rsidRDefault="00904CB9" w:rsidP="00DB7ABF">
      <w:pPr>
        <w:pStyle w:val="1"/>
        <w:jc w:val="center"/>
        <w:rPr>
          <w:sz w:val="28"/>
          <w:szCs w:val="28"/>
          <w:lang w:bidi="ru-RU"/>
        </w:rPr>
      </w:pPr>
      <w:bookmarkStart w:id="10" w:name="_Toc93054941"/>
      <w:bookmarkStart w:id="11" w:name="bookmark72"/>
      <w:bookmarkStart w:id="12" w:name="bookmark73"/>
      <w:r w:rsidRPr="008128B5">
        <w:rPr>
          <w:sz w:val="28"/>
          <w:szCs w:val="28"/>
        </w:rPr>
        <w:t xml:space="preserve"> 3.</w:t>
      </w:r>
      <w:r w:rsidR="00DB7ABF">
        <w:rPr>
          <w:sz w:val="28"/>
          <w:szCs w:val="28"/>
        </w:rPr>
        <w:t>5.</w:t>
      </w:r>
      <w:r w:rsidRPr="008128B5">
        <w:rPr>
          <w:sz w:val="28"/>
          <w:szCs w:val="28"/>
        </w:rPr>
        <w:t xml:space="preserve"> </w:t>
      </w:r>
      <w:bookmarkEnd w:id="10"/>
      <w:r w:rsidR="00F30CDE">
        <w:rPr>
          <w:sz w:val="28"/>
          <w:szCs w:val="28"/>
        </w:rPr>
        <w:t xml:space="preserve"> </w:t>
      </w:r>
      <w:r w:rsidR="002A45AA">
        <w:rPr>
          <w:sz w:val="28"/>
          <w:szCs w:val="28"/>
        </w:rPr>
        <w:t>О</w:t>
      </w:r>
      <w:r>
        <w:rPr>
          <w:sz w:val="28"/>
          <w:szCs w:val="28"/>
          <w:lang w:bidi="ru-RU"/>
        </w:rPr>
        <w:t>собенности выполнения административных процедур в многофункциональных центрах</w:t>
      </w:r>
      <w:r w:rsidR="002E78C6">
        <w:rPr>
          <w:sz w:val="28"/>
          <w:szCs w:val="28"/>
          <w:lang w:bidi="ru-RU"/>
        </w:rPr>
        <w:t>.</w:t>
      </w:r>
    </w:p>
    <w:p w:rsidR="00904CB9" w:rsidRPr="002A45AA" w:rsidRDefault="00904CB9" w:rsidP="00F435C2">
      <w:pPr>
        <w:pStyle w:val="12"/>
        <w:keepNext/>
        <w:keepLines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A45AA">
        <w:rPr>
          <w:rFonts w:ascii="Times New Roman" w:hAnsi="Times New Roman" w:cs="Times New Roman"/>
          <w:b w:val="0"/>
          <w:sz w:val="28"/>
          <w:szCs w:val="28"/>
          <w:lang w:bidi="ru-RU"/>
        </w:rPr>
        <w:t>3.</w:t>
      </w:r>
      <w:r w:rsidR="002A45AA" w:rsidRPr="002A45AA">
        <w:rPr>
          <w:rFonts w:ascii="Times New Roman" w:hAnsi="Times New Roman" w:cs="Times New Roman"/>
          <w:b w:val="0"/>
          <w:sz w:val="28"/>
          <w:szCs w:val="28"/>
          <w:lang w:bidi="ru-RU"/>
        </w:rPr>
        <w:t>5.</w:t>
      </w:r>
      <w:r w:rsidRPr="002A45AA">
        <w:rPr>
          <w:rFonts w:ascii="Times New Roman" w:hAnsi="Times New Roman" w:cs="Times New Roman"/>
          <w:b w:val="0"/>
          <w:sz w:val="28"/>
          <w:szCs w:val="28"/>
          <w:lang w:bidi="ru-RU"/>
        </w:rPr>
        <w:t>1.</w:t>
      </w:r>
      <w:r w:rsidR="00F435C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2A45AA">
        <w:rPr>
          <w:rFonts w:ascii="Times New Roman" w:hAnsi="Times New Roman" w:cs="Times New Roman"/>
          <w:b w:val="0"/>
          <w:sz w:val="28"/>
          <w:szCs w:val="28"/>
          <w:lang w:bidi="ru-RU"/>
        </w:rPr>
        <w:t>Предоставление муниципальной услуги в МФЦ осуществляется при наличии заключенного соглашения о взаимодействии между Администрацией и МФЦ</w:t>
      </w:r>
      <w:bookmarkEnd w:id="11"/>
      <w:bookmarkEnd w:id="12"/>
      <w:r w:rsidR="002A45AA">
        <w:rPr>
          <w:rFonts w:ascii="Times New Roman" w:hAnsi="Times New Roman" w:cs="Times New Roman"/>
          <w:b w:val="0"/>
          <w:sz w:val="28"/>
          <w:szCs w:val="28"/>
          <w:lang w:bidi="ru-RU"/>
        </w:rPr>
        <w:t>.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Основанием для начала предоставления муниципал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>ьной услуги является обращение з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аявителя (представителя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)  в МФЦ, расположенный на территории муниципального обр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>азования, и</w:t>
      </w:r>
      <w:r w:rsidR="005651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>в котором проживает з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аявитель (представитель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Исчерпывающий перечень административных процедур при предоставлении муниципальной услуги, выполняемых МФЦ: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-  информирование заявителей (представителей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заявителей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) о порядке предоставления услуги в МФЦ, по иным вопроса, связанным с предоставлением услуги, а так же консультирование заявителей 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lastRenderedPageBreak/>
        <w:t>(представителей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заявителей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) о порядке предоставления услуги в МФЦ;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- прием и регистр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>ацию заявлений и документов от з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аявителя (представителя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>) для получения муниципальной услуги;</w:t>
      </w:r>
    </w:p>
    <w:p w:rsidR="004144AD" w:rsidRDefault="00F13C8B" w:rsidP="004144AD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- выдачу 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 (представителю</w:t>
      </w:r>
      <w:r w:rsidR="004144AD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) результата предоставления услуги, на бумажном носителе, подтверждающих содержание электронных документов, направленных в МФЦ по результатам </w:t>
      </w:r>
    </w:p>
    <w:p w:rsidR="00F13C8B" w:rsidRPr="002E78C6" w:rsidRDefault="00F13C8B" w:rsidP="004144AD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услуги, а также выдача документов, включая составление на бумажном </w:t>
      </w:r>
      <w:proofErr w:type="gramStart"/>
      <w:r w:rsidRPr="002E78C6">
        <w:rPr>
          <w:rFonts w:ascii="Times New Roman" w:hAnsi="Times New Roman" w:cs="Times New Roman"/>
          <w:b w:val="0"/>
          <w:sz w:val="28"/>
          <w:szCs w:val="28"/>
        </w:rPr>
        <w:t>носителе</w:t>
      </w:r>
      <w:proofErr w:type="gramEnd"/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3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78C6">
        <w:rPr>
          <w:rFonts w:ascii="Times New Roman" w:hAnsi="Times New Roman" w:cs="Times New Roman"/>
          <w:b w:val="0"/>
          <w:sz w:val="28"/>
          <w:szCs w:val="28"/>
        </w:rPr>
        <w:t xml:space="preserve">иные процедуры и действия, предусмотренные Федеральным законом № 210-ФЗ. </w:t>
      </w:r>
    </w:p>
    <w:p w:rsidR="00F13C8B" w:rsidRPr="002E78C6" w:rsidRDefault="00F13C8B" w:rsidP="00F13C8B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В соответствии с частью 1.1 статьи 16 Федерального закона № 210-ФЗ для реализации своих функций МФЦ праве привлекать иные организации.</w:t>
      </w:r>
    </w:p>
    <w:p w:rsidR="00F13C8B" w:rsidRPr="002E78C6" w:rsidRDefault="002E78C6" w:rsidP="00F435C2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3.5.2. Информирование з</w:t>
      </w:r>
      <w:r w:rsidR="00F13C8B" w:rsidRPr="002E78C6">
        <w:rPr>
          <w:rFonts w:ascii="Times New Roman" w:hAnsi="Times New Roman" w:cs="Times New Roman"/>
          <w:b w:val="0"/>
          <w:sz w:val="28"/>
          <w:szCs w:val="28"/>
        </w:rPr>
        <w:t>аявителей (представителей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заявителей</w:t>
      </w:r>
      <w:r w:rsidR="00F13C8B" w:rsidRPr="002E78C6">
        <w:rPr>
          <w:rFonts w:ascii="Times New Roman" w:hAnsi="Times New Roman" w:cs="Times New Roman"/>
          <w:b w:val="0"/>
          <w:sz w:val="28"/>
          <w:szCs w:val="28"/>
        </w:rPr>
        <w:t>) о порядке предоставления 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заявителей</w:t>
      </w:r>
      <w:r w:rsidR="00F13C8B" w:rsidRPr="002E78C6">
        <w:rPr>
          <w:rFonts w:ascii="Times New Roman" w:hAnsi="Times New Roman" w:cs="Times New Roman"/>
          <w:b w:val="0"/>
          <w:sz w:val="28"/>
          <w:szCs w:val="28"/>
        </w:rPr>
        <w:t>) о порядке предоставления муниципальной услуги в МФЦ осуществляется в соответствии с графиком работы МФЦ.</w:t>
      </w:r>
    </w:p>
    <w:p w:rsidR="00F13C8B" w:rsidRPr="002E78C6" w:rsidRDefault="00F13C8B" w:rsidP="00F435C2">
      <w:pPr>
        <w:pStyle w:val="5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8C6">
        <w:rPr>
          <w:rFonts w:ascii="Times New Roman" w:hAnsi="Times New Roman" w:cs="Times New Roman"/>
          <w:b w:val="0"/>
          <w:sz w:val="28"/>
          <w:szCs w:val="28"/>
        </w:rPr>
        <w:t>3.5.3.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F13C8B" w:rsidRPr="002E78C6" w:rsidRDefault="00F13C8B" w:rsidP="004144AD">
      <w:pPr>
        <w:shd w:val="clear" w:color="auto" w:fill="FFFFFF" w:themeFill="background1"/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2E78C6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в МФЦ сотрудник, ответственный за прием документов:</w:t>
      </w:r>
    </w:p>
    <w:p w:rsidR="00F13C8B" w:rsidRPr="003A0064" w:rsidRDefault="00F13C8B" w:rsidP="004144AD">
      <w:pPr>
        <w:shd w:val="clear" w:color="auto" w:fill="FFFFFF" w:themeFill="background1"/>
        <w:spacing w:after="0"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- проверяет представленное заявление и документы на предмет: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lastRenderedPageBreak/>
        <w:t>1) текст в заявлении поддается прочтению;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F13C8B" w:rsidRDefault="00F435C2" w:rsidP="00550F37">
      <w:pPr>
        <w:shd w:val="clear" w:color="auto" w:fill="FFFFFF" w:themeFill="background1"/>
        <w:spacing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3C8B" w:rsidRPr="003A0064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F13C8B" w:rsidRPr="003A0064" w:rsidRDefault="00F435C2" w:rsidP="00550F37">
      <w:pPr>
        <w:shd w:val="clear" w:color="auto" w:fill="FFFFFF" w:themeFill="background1"/>
        <w:spacing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3C8B" w:rsidRPr="003A0064">
        <w:rPr>
          <w:rFonts w:ascii="Times New Roman" w:hAnsi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- заполняет сведения о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</w:t>
      </w:r>
      <w:r w:rsidR="00722610">
        <w:rPr>
          <w:rFonts w:ascii="Times New Roman" w:hAnsi="Times New Roman"/>
          <w:sz w:val="28"/>
          <w:szCs w:val="28"/>
        </w:rPr>
        <w:t>теле</w:t>
      </w:r>
      <w:r w:rsidRPr="003A0064">
        <w:rPr>
          <w:rFonts w:ascii="Times New Roman" w:hAnsi="Times New Roman"/>
          <w:sz w:val="28"/>
          <w:szCs w:val="28"/>
        </w:rPr>
        <w:t xml:space="preserve"> (представител</w:t>
      </w:r>
      <w:r w:rsidR="0072261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>)  и представленных документах в автоматизированной информационной системе (АИС МФЦ);</w:t>
      </w:r>
    </w:p>
    <w:p w:rsidR="00F13C8B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F13C8B" w:rsidRDefault="00F13C8B" w:rsidP="00F13C8B">
      <w:pPr>
        <w:shd w:val="clear" w:color="auto" w:fill="FFFFFF" w:themeFill="background1"/>
        <w:spacing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A0064">
        <w:rPr>
          <w:rFonts w:ascii="Times New Roman" w:hAnsi="Times New Roman"/>
          <w:sz w:val="28"/>
          <w:szCs w:val="28"/>
        </w:rPr>
        <w:t xml:space="preserve">- информирует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 (представителя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>)  о сроке предоставления муниципальной услуги, способах получения информации о ходе исполнения муниципальной услуги;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- уведомляет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 (представителя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>)  о том, что невостребованные документы хранятся в МФЦ в течение 30 дней, после чего передаются в уполномоченный орган.</w:t>
      </w:r>
    </w:p>
    <w:p w:rsidR="00F13C8B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Заявление и документы, принятые от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 (представителя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 xml:space="preserve">)  на предоставление муниципальной услуги, передаются в Администрацию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под подпись. Один экземпляр сопроводительного реестра остается в </w:t>
      </w:r>
      <w:r w:rsidRPr="003A0064">
        <w:rPr>
          <w:rFonts w:ascii="Times New Roman" w:hAnsi="Times New Roman"/>
          <w:sz w:val="28"/>
          <w:szCs w:val="28"/>
        </w:rPr>
        <w:lastRenderedPageBreak/>
        <w:t>Администрации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3C8B" w:rsidRDefault="00F13C8B" w:rsidP="00550F37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3A006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3A0064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заявителю</w:t>
      </w:r>
      <w:r w:rsidRPr="003A0064">
        <w:rPr>
          <w:rFonts w:ascii="Times New Roman" w:hAnsi="Times New Roman"/>
          <w:sz w:val="28"/>
          <w:szCs w:val="28"/>
        </w:rPr>
        <w:t xml:space="preserve"> (представител</w:t>
      </w:r>
      <w:r>
        <w:rPr>
          <w:rFonts w:ascii="Times New Roman" w:hAnsi="Times New Roman"/>
          <w:sz w:val="28"/>
          <w:szCs w:val="28"/>
        </w:rPr>
        <w:t>ю заявителя</w:t>
      </w:r>
      <w:r w:rsidRPr="003A0064">
        <w:rPr>
          <w:rFonts w:ascii="Times New Roman" w:hAnsi="Times New Roman"/>
          <w:sz w:val="28"/>
          <w:szCs w:val="28"/>
        </w:rPr>
        <w:t>)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F13C8B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При обращении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 (представителя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>)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E78C6" w:rsidRDefault="00F13C8B" w:rsidP="002E78C6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Ответственность за выдачу результата предоставления муниципальной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0064">
        <w:rPr>
          <w:rFonts w:ascii="Times New Roman" w:hAnsi="Times New Roman"/>
          <w:sz w:val="28"/>
          <w:szCs w:val="28"/>
        </w:rPr>
        <w:t>услуги несет сотрудник МФЦ, уполномоченный руководителем МФЦ.</w:t>
      </w:r>
    </w:p>
    <w:p w:rsidR="00F13C8B" w:rsidRPr="003A0064" w:rsidRDefault="00F13C8B" w:rsidP="002E78C6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в МФЦ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ь (представитель заявителя</w:t>
      </w:r>
      <w:r w:rsidRPr="003A0064">
        <w:rPr>
          <w:rFonts w:ascii="Times New Roman" w:hAnsi="Times New Roman"/>
          <w:sz w:val="28"/>
          <w:szCs w:val="28"/>
        </w:rPr>
        <w:t>)  предъявляет документ, удостоверяющий его личность и расписку.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В случае обращения представителя </w:t>
      </w:r>
      <w:r w:rsidR="004B0BB8"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 xml:space="preserve">аявителя представляются документы, удостоверяющие личность и подтверждающие полномочия представителя </w:t>
      </w:r>
      <w:r w:rsidR="004B0BB8"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аявителя.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 xml:space="preserve">Сотрудник МФЦ, ответственный за выдачу документов, выдает документы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 xml:space="preserve">аявителю и регистрирует факт их выдачи в АИС МФЦ. </w:t>
      </w:r>
      <w:r w:rsidRPr="003A0064">
        <w:rPr>
          <w:rFonts w:ascii="Times New Roman" w:hAnsi="Times New Roman"/>
          <w:sz w:val="28"/>
          <w:szCs w:val="28"/>
        </w:rPr>
        <w:lastRenderedPageBreak/>
        <w:t>Заявитель подтверждает факт получения документов своей подписью в расписке, которая остается в МФЦ.</w:t>
      </w:r>
    </w:p>
    <w:p w:rsidR="00F13C8B" w:rsidRPr="00F727ED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Администрацию.</w:t>
      </w:r>
    </w:p>
    <w:p w:rsidR="00F13C8B" w:rsidRDefault="00F13C8B" w:rsidP="00550F37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A0064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3A0064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</w:t>
      </w:r>
      <w:r w:rsidR="00550F37">
        <w:rPr>
          <w:rFonts w:ascii="Times New Roman" w:hAnsi="Times New Roman"/>
          <w:sz w:val="28"/>
          <w:szCs w:val="28"/>
        </w:rPr>
        <w:t xml:space="preserve"> </w:t>
      </w:r>
      <w:r w:rsidRPr="003A0064">
        <w:rPr>
          <w:rFonts w:ascii="Times New Roman" w:hAnsi="Times New Roman"/>
          <w:sz w:val="28"/>
          <w:szCs w:val="28"/>
        </w:rPr>
        <w:t xml:space="preserve">действительности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>з</w:t>
      </w:r>
      <w:r w:rsidRPr="003A0064">
        <w:rPr>
          <w:rFonts w:ascii="Times New Roman" w:hAnsi="Times New Roman"/>
          <w:sz w:val="28"/>
          <w:szCs w:val="28"/>
        </w:rPr>
        <w:t>аявителя (представителя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A0064">
        <w:rPr>
          <w:rFonts w:ascii="Times New Roman" w:hAnsi="Times New Roman"/>
          <w:sz w:val="28"/>
          <w:szCs w:val="28"/>
        </w:rPr>
        <w:t>),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</w:t>
      </w:r>
      <w:proofErr w:type="gramEnd"/>
      <w:r w:rsidRPr="003A0064">
        <w:rPr>
          <w:rFonts w:ascii="Times New Roman" w:hAnsi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13C8B" w:rsidRPr="003A0064" w:rsidRDefault="00F13C8B" w:rsidP="00F13C8B">
      <w:pPr>
        <w:shd w:val="clear" w:color="auto" w:fill="FFFFFF" w:themeFill="background1"/>
        <w:spacing w:line="360" w:lineRule="auto"/>
        <w:ind w:left="150" w:right="150" w:firstLine="558"/>
        <w:jc w:val="both"/>
        <w:rPr>
          <w:rFonts w:ascii="Times New Roman" w:hAnsi="Times New Roman"/>
          <w:sz w:val="28"/>
          <w:szCs w:val="28"/>
        </w:rPr>
      </w:pPr>
      <w:r w:rsidRPr="003A006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831B6B" w:rsidRPr="00831B6B" w:rsidRDefault="00C95B8F" w:rsidP="00DC2E48">
      <w:pPr>
        <w:pStyle w:val="1"/>
        <w:tabs>
          <w:tab w:val="left" w:pos="1029"/>
        </w:tabs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31B6B" w:rsidRPr="00831B6B">
        <w:rPr>
          <w:sz w:val="28"/>
          <w:szCs w:val="28"/>
        </w:rPr>
        <w:t xml:space="preserve">аздел 4. Формы </w:t>
      </w:r>
      <w:proofErr w:type="gramStart"/>
      <w:r w:rsidR="00831B6B" w:rsidRPr="00831B6B">
        <w:rPr>
          <w:sz w:val="28"/>
          <w:szCs w:val="28"/>
        </w:rPr>
        <w:t>контроля за</w:t>
      </w:r>
      <w:proofErr w:type="gramEnd"/>
      <w:r w:rsidR="00831B6B" w:rsidRPr="00831B6B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А</w:t>
      </w:r>
      <w:r w:rsidR="00831B6B" w:rsidRPr="00831B6B">
        <w:rPr>
          <w:sz w:val="28"/>
          <w:szCs w:val="28"/>
        </w:rPr>
        <w:t>дминистративного</w:t>
      </w:r>
      <w:r w:rsidR="00F435C2">
        <w:rPr>
          <w:sz w:val="28"/>
          <w:szCs w:val="28"/>
        </w:rPr>
        <w:t xml:space="preserve"> </w:t>
      </w:r>
      <w:r w:rsidR="008C7759">
        <w:rPr>
          <w:sz w:val="28"/>
          <w:szCs w:val="28"/>
        </w:rPr>
        <w:t>р</w:t>
      </w:r>
      <w:r w:rsidR="00831B6B" w:rsidRPr="00831B6B">
        <w:rPr>
          <w:sz w:val="28"/>
          <w:szCs w:val="28"/>
        </w:rPr>
        <w:t>егламента</w:t>
      </w:r>
    </w:p>
    <w:p w:rsidR="008C7759" w:rsidRDefault="008C7759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</w:t>
      </w:r>
      <w:r w:rsidR="00F435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proofErr w:type="gramStart"/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proofErr w:type="gramEnd"/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услуги, а также принятием ими решений</w:t>
      </w:r>
    </w:p>
    <w:p w:rsidR="00DC2E48" w:rsidRPr="00831B6B" w:rsidRDefault="00DC2E48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31B6B" w:rsidRPr="00F435C2" w:rsidRDefault="00831B6B" w:rsidP="00F435C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4.1.1.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Текущий </w:t>
      </w:r>
      <w:proofErr w:type="gramStart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контроль за</w:t>
      </w:r>
      <w:proofErr w:type="gramEnd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31B6B" w:rsidRPr="00831B6B" w:rsidRDefault="00831B6B" w:rsidP="00550F37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Для текущего контроля используются сведения служебной</w:t>
      </w:r>
      <w:r w:rsidR="002E78C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корреспонденции, устная и письменная информация специалистов и должностных лиц Администрации.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решений о предоставлении (об отказе в предоставлении) муниципальной услуги;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выявления и устранения нарушений прав граждан;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1B6B" w:rsidRPr="00831B6B" w:rsidRDefault="00831B6B" w:rsidP="00F435C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Руководитель подразделения  МФЦ осуществляет контроль </w:t>
      </w:r>
      <w:proofErr w:type="gramStart"/>
      <w:r w:rsidRPr="00831B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1B6B">
        <w:rPr>
          <w:rFonts w:ascii="Times New Roman" w:hAnsi="Times New Roman" w:cs="Times New Roman"/>
          <w:sz w:val="28"/>
          <w:szCs w:val="28"/>
        </w:rPr>
        <w:t>:</w:t>
      </w:r>
    </w:p>
    <w:p w:rsidR="00C95B8F" w:rsidRDefault="00831B6B" w:rsidP="004B0BB8">
      <w:pPr>
        <w:shd w:val="clear" w:color="auto" w:fill="FFFFFF" w:themeFill="background1"/>
        <w:spacing w:after="0"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- надлежащим исполнением настоящего Административного регламента сотрудниками подразделения МФЦ;</w:t>
      </w:r>
    </w:p>
    <w:p w:rsidR="00831B6B" w:rsidRPr="00831B6B" w:rsidRDefault="00831B6B" w:rsidP="004B0BB8">
      <w:pPr>
        <w:shd w:val="clear" w:color="auto" w:fill="FFFFFF" w:themeFill="background1"/>
        <w:spacing w:after="0"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- полнотой пр</w:t>
      </w:r>
      <w:r w:rsidR="004B0BB8">
        <w:rPr>
          <w:rFonts w:ascii="Times New Roman" w:hAnsi="Times New Roman" w:cs="Times New Roman"/>
          <w:sz w:val="28"/>
          <w:szCs w:val="28"/>
        </w:rPr>
        <w:t>инимаемых специалистами МФЦ от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>) документов и качеством оформленных документов для передачи их в Администрацию;</w:t>
      </w:r>
    </w:p>
    <w:p w:rsidR="00831B6B" w:rsidRPr="00831B6B" w:rsidRDefault="00831B6B" w:rsidP="004B0BB8">
      <w:pPr>
        <w:shd w:val="clear" w:color="auto" w:fill="FFFFFF" w:themeFill="background1"/>
        <w:spacing w:after="0" w:line="36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 - своевременностью и полнотой переда</w:t>
      </w:r>
      <w:r w:rsidR="004B0BB8">
        <w:rPr>
          <w:rFonts w:ascii="Times New Roman" w:hAnsi="Times New Roman" w:cs="Times New Roman"/>
          <w:sz w:val="28"/>
          <w:szCs w:val="28"/>
        </w:rPr>
        <w:t>чи в Администрацию принятых от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>) документов;</w:t>
      </w:r>
    </w:p>
    <w:p w:rsidR="00831B6B" w:rsidRPr="00831B6B" w:rsidRDefault="00831B6B" w:rsidP="004B0BB8">
      <w:pPr>
        <w:shd w:val="clear" w:color="auto" w:fill="FFFFFF" w:themeFill="background1"/>
        <w:spacing w:after="0"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- своевремен</w:t>
      </w:r>
      <w:r w:rsidR="004B0BB8">
        <w:rPr>
          <w:rFonts w:ascii="Times New Roman" w:hAnsi="Times New Roman" w:cs="Times New Roman"/>
          <w:sz w:val="28"/>
          <w:szCs w:val="28"/>
        </w:rPr>
        <w:t>ностью и полнотой доведения до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 xml:space="preserve">) принятых от Администрации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 </w:t>
      </w:r>
    </w:p>
    <w:p w:rsidR="002E78C6" w:rsidRDefault="00831B6B" w:rsidP="00831B6B">
      <w:pPr>
        <w:shd w:val="clear" w:color="auto" w:fill="FFFFFF" w:themeFill="background1"/>
        <w:spacing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- обеспе</w:t>
      </w:r>
      <w:r w:rsidR="004B0BB8">
        <w:rPr>
          <w:rFonts w:ascii="Times New Roman" w:hAnsi="Times New Roman" w:cs="Times New Roman"/>
          <w:sz w:val="28"/>
          <w:szCs w:val="28"/>
        </w:rPr>
        <w:t>чением сохранности принятых от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 xml:space="preserve">) документов и соблюдением сотрудниками подразделения МФЦ </w:t>
      </w:r>
      <w:r w:rsidRPr="00831B6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по сбору и обработке персональных данных заявителя (представителя). </w:t>
      </w:r>
    </w:p>
    <w:p w:rsidR="00831B6B" w:rsidRPr="00831B6B" w:rsidRDefault="00831B6B" w:rsidP="00F435C2">
      <w:pPr>
        <w:pStyle w:val="50"/>
        <w:shd w:val="clear" w:color="auto" w:fill="auto"/>
        <w:spacing w:after="0"/>
        <w:ind w:firstLine="15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4.2.</w:t>
      </w:r>
      <w:r w:rsidR="00F435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30C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полнотой и качеством предоставления муниципальной услуги</w:t>
      </w:r>
    </w:p>
    <w:p w:rsidR="00831B6B" w:rsidRP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4.2.1.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proofErr w:type="gramStart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Контроль за</w:t>
      </w:r>
      <w:proofErr w:type="gramEnd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полнотой и качеством предоставления муниципальной услуги, включает в себя проведение плановых и внеплановых проверок.</w:t>
      </w:r>
    </w:p>
    <w:p w:rsidR="00831B6B" w:rsidRPr="00831B6B" w:rsidRDefault="00831B6B" w:rsidP="00831B6B">
      <w:pPr>
        <w:pStyle w:val="50"/>
        <w:shd w:val="clear" w:color="auto" w:fill="auto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       Плановые проверки осуществляются на основании годовых планов работы Администрации, утверждаемых 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главой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Администрации. При плановой проверке полноты и качества предоставления муниципальной услуги контролю подлежат: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соблюдение сроков предоставления муниципальной услуги;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соблюдение положений настоящего Административного регламента;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правильность и обоснованность принятого решения об отказе в предоставлении муниципальной услуги.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Основанием для проведения внеплановых проверок являются: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Приморского края, нормативных правовых актов субъекта Российской Федерации и нормативных правовых актов администрации Партизанского городского округа;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31B6B" w:rsidRPr="00831B6B" w:rsidRDefault="00831B6B" w:rsidP="00831B6B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B6B" w:rsidRP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4.3.</w:t>
      </w:r>
      <w:r w:rsidR="00F435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31B6B" w:rsidRP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2E78C6" w:rsidRDefault="00831B6B" w:rsidP="00F435C2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4.3.1.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По результатам проведенных проверок в случае выявления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 xml:space="preserve">нарушений положений настоящего Административного регламента, нормативных правовых актов Приморского края и нормативных правовых 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актов администрации Партизанского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31B6B" w:rsidRPr="00831B6B" w:rsidRDefault="00831B6B" w:rsidP="002E7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Специалисты МФЦ несут  ответственность за качество</w:t>
      </w:r>
      <w:r w:rsidR="004B0BB8">
        <w:rPr>
          <w:rFonts w:ascii="Times New Roman" w:hAnsi="Times New Roman" w:cs="Times New Roman"/>
          <w:sz w:val="28"/>
          <w:szCs w:val="28"/>
        </w:rPr>
        <w:t xml:space="preserve"> приема комплекта документов у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>), в случае, если несоответствие представленных документов, указанных в Административном регламенте,</w:t>
      </w:r>
      <w:r w:rsidR="004B0BB8">
        <w:rPr>
          <w:rFonts w:ascii="Times New Roman" w:hAnsi="Times New Roman" w:cs="Times New Roman"/>
          <w:sz w:val="28"/>
          <w:szCs w:val="28"/>
        </w:rPr>
        <w:t xml:space="preserve"> явилось основанием для отказа з</w:t>
      </w:r>
      <w:r w:rsidRPr="00831B6B">
        <w:rPr>
          <w:rFonts w:ascii="Times New Roman" w:hAnsi="Times New Roman" w:cs="Times New Roman"/>
          <w:sz w:val="28"/>
          <w:szCs w:val="28"/>
        </w:rPr>
        <w:t>аявителю (представителю</w:t>
      </w:r>
      <w:r w:rsidR="004B0B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 xml:space="preserve">) в предоставлении муниципальной услуги, а также за своевременность информирования </w:t>
      </w:r>
      <w:r w:rsidR="002E78C6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2E78C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 xml:space="preserve">) о результате предоставления муниципальной услуги.  </w:t>
      </w:r>
    </w:p>
    <w:p w:rsidR="00831B6B" w:rsidRPr="00831B6B" w:rsidRDefault="00831B6B" w:rsidP="00831B6B">
      <w:pPr>
        <w:pStyle w:val="5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B6B" w:rsidRP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4.4.</w:t>
      </w:r>
      <w:r w:rsidR="00F435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 к порядку и формам контроля за предоставлением</w:t>
      </w: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муниципальной услуги, в том числе со стороны граждан,</w:t>
      </w:r>
      <w:r w:rsidRPr="00831B6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их объединений и организаций</w:t>
      </w:r>
      <w:proofErr w:type="gramEnd"/>
    </w:p>
    <w:p w:rsidR="00831B6B" w:rsidRPr="00831B6B" w:rsidRDefault="00831B6B" w:rsidP="00831B6B">
      <w:pPr>
        <w:pStyle w:val="5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4.4.1.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Граждане, их объединения и организации имеют право осуществлять </w:t>
      </w:r>
      <w:proofErr w:type="gramStart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контроль за</w:t>
      </w:r>
      <w:proofErr w:type="gramEnd"/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- вносить предложения о мерах по устранению нарушений настоящего Административного регламента.</w:t>
      </w:r>
    </w:p>
    <w:p w:rsidR="00831B6B" w:rsidRPr="00550F37" w:rsidRDefault="00831B6B" w:rsidP="00F435C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4.4.2.</w:t>
      </w:r>
      <w:r w:rsidR="00F435C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Должностные лица Администрации принимают меры к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lastRenderedPageBreak/>
        <w:t>прекращению допущенных нарушений, устраняют причины и условия,</w:t>
      </w:r>
      <w:r w:rsidR="00550F3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способствующие совершению нарушений.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831B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31B6B" w:rsidRPr="00831B6B" w:rsidRDefault="00831B6B" w:rsidP="00831B6B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</w:p>
    <w:p w:rsidR="00831B6B" w:rsidRPr="00831B6B" w:rsidRDefault="00831B6B" w:rsidP="00831B6B">
      <w:pPr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6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BA5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1B6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831B6B" w:rsidRPr="00831B6B" w:rsidRDefault="00831B6B" w:rsidP="00831B6B">
      <w:pPr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1B6B" w:rsidRPr="00F435C2" w:rsidRDefault="00831B6B" w:rsidP="002E78C6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35C2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F435C2">
        <w:rPr>
          <w:rFonts w:ascii="Times New Roman" w:hAnsi="Times New Roman" w:cs="Times New Roman"/>
          <w:b/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 w:rsidRPr="00F435C2">
        <w:rPr>
          <w:rFonts w:ascii="Times New Roman" w:hAnsi="Times New Roman" w:cs="Times New Roman"/>
          <w:b/>
          <w:sz w:val="28"/>
          <w:szCs w:val="28"/>
        </w:rPr>
        <w:t>осуществляющих функции по предоставлению муниципальных услуг</w:t>
      </w:r>
      <w:r w:rsidRPr="00F435C2">
        <w:rPr>
          <w:rFonts w:ascii="Times New Roman" w:hAnsi="Times New Roman" w:cs="Times New Roman"/>
          <w:b/>
          <w:bCs/>
          <w:sz w:val="28"/>
          <w:szCs w:val="28"/>
        </w:rPr>
        <w:t>, или их работников.</w:t>
      </w:r>
      <w:proofErr w:type="gramEnd"/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5.1.1. Заявитель (представитель</w:t>
      </w:r>
      <w:r w:rsidR="002E78C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>)  может обратиться с жалобой, в том числе в следующих случаях:</w:t>
      </w:r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31B6B" w:rsidRPr="00831B6B" w:rsidRDefault="004B0BB8" w:rsidP="00F435C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</w:t>
      </w:r>
      <w:r w:rsidR="00831B6B" w:rsidRPr="00831B6B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831B6B" w:rsidRPr="00831B6B">
        <w:rPr>
          <w:rFonts w:ascii="Times New Roman" w:hAnsi="Times New Roman" w:cs="Times New Roman"/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F435C2">
        <w:rPr>
          <w:rFonts w:ascii="Times New Roman" w:hAnsi="Times New Roman" w:cs="Times New Roman"/>
          <w:sz w:val="28"/>
          <w:szCs w:val="28"/>
        </w:rPr>
        <w:t xml:space="preserve"> </w:t>
      </w:r>
      <w:r w:rsidR="00831B6B" w:rsidRPr="00831B6B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2E78C6"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831B6B">
        <w:rPr>
          <w:rFonts w:ascii="Times New Roman" w:hAnsi="Times New Roman" w:cs="Times New Roman"/>
          <w:sz w:val="28"/>
          <w:szCs w:val="28"/>
        </w:rPr>
        <w:t>аявителя</w:t>
      </w:r>
      <w:r w:rsidR="002E78C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31B6B">
        <w:rPr>
          <w:rFonts w:ascii="Times New Roman" w:hAnsi="Times New Roman" w:cs="Times New Roman"/>
          <w:sz w:val="28"/>
          <w:szCs w:val="28"/>
        </w:rPr>
        <w:t>;</w:t>
      </w:r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2E78C6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>аявителя</w:t>
      </w:r>
      <w:r w:rsidR="002E78C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31B6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</w:t>
      </w:r>
      <w:r w:rsidR="002E78C6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субъектов Российской Федерации, муниципальными правовыми актами;</w:t>
      </w:r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07DDC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0BB8" w:rsidRPr="00831B6B" w:rsidRDefault="00831B6B" w:rsidP="00F435C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B0BB8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lastRenderedPageBreak/>
        <w:t xml:space="preserve">10) требование у </w:t>
      </w:r>
      <w:r w:rsidR="004B0BB8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>аявителя</w:t>
      </w:r>
      <w:r w:rsidR="004B0BB8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31B6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б)</w:t>
      </w:r>
      <w:r w:rsidR="00F435C2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</w:t>
      </w:r>
      <w:r w:rsidR="004B0BB8">
        <w:rPr>
          <w:rFonts w:ascii="Times New Roman" w:hAnsi="Times New Roman" w:cs="Times New Roman"/>
          <w:sz w:val="28"/>
          <w:szCs w:val="28"/>
        </w:rPr>
        <w:t>, поданных з</w:t>
      </w:r>
      <w:r w:rsidRPr="00831B6B">
        <w:rPr>
          <w:rFonts w:ascii="Times New Roman" w:hAnsi="Times New Roman" w:cs="Times New Roman"/>
          <w:sz w:val="28"/>
          <w:szCs w:val="28"/>
        </w:rPr>
        <w:t>аявителем</w:t>
      </w:r>
      <w:r w:rsidR="004B0BB8"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831B6B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</w:t>
      </w:r>
      <w:r w:rsidR="005F49C7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831B6B" w:rsidRPr="00831B6B" w:rsidRDefault="00831B6B" w:rsidP="004B0B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1B6B" w:rsidRPr="00831B6B" w:rsidRDefault="00831B6B" w:rsidP="00F435C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осуществляющей функции по предоставлению муниципальных</w:t>
      </w:r>
      <w:r w:rsidR="00550F37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</w:t>
      </w:r>
      <w:proofErr w:type="gramEnd"/>
      <w:r w:rsidRPr="00831B6B">
        <w:rPr>
          <w:rFonts w:ascii="Times New Roman" w:hAnsi="Times New Roman" w:cs="Times New Roman"/>
          <w:sz w:val="28"/>
          <w:szCs w:val="28"/>
        </w:rPr>
        <w:t xml:space="preserve"> центра при первоначальном отказе в приеме документов, необходимых для предоставления муниципальной услуги, либо </w:t>
      </w:r>
      <w:r w:rsidRPr="00831B6B">
        <w:rPr>
          <w:rFonts w:ascii="Times New Roman" w:hAnsi="Times New Roman" w:cs="Times New Roman"/>
          <w:sz w:val="28"/>
          <w:szCs w:val="28"/>
        </w:rPr>
        <w:lastRenderedPageBreak/>
        <w:t>руководителя организации, предусмотренной осуществление функции по предоставлению муниципальных услуг, уведомляется заявитель, а также приносятся извинения за доставленные неудобства.</w:t>
      </w:r>
    </w:p>
    <w:p w:rsidR="00831B6B" w:rsidRPr="00F435C2" w:rsidRDefault="00831B6B" w:rsidP="00831B6B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35C2">
        <w:rPr>
          <w:rFonts w:ascii="Times New Roman" w:hAnsi="Times New Roman" w:cs="Times New Roman"/>
          <w:b/>
          <w:bCs/>
          <w:sz w:val="28"/>
          <w:szCs w:val="28"/>
        </w:rPr>
        <w:t>5.2. Общие требования к порядку подачи и рассмотрения жалобы</w:t>
      </w:r>
      <w:r w:rsidR="005F49C7" w:rsidRPr="00F435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1B6B" w:rsidRPr="00831B6B" w:rsidRDefault="00831B6B" w:rsidP="005F49C7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B6B">
        <w:rPr>
          <w:rFonts w:ascii="Times New Roman" w:hAnsi="Times New Roman" w:cs="Times New Roman"/>
          <w:bCs/>
          <w:sz w:val="28"/>
          <w:szCs w:val="28"/>
        </w:rPr>
        <w:t>5.2.1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</w:t>
      </w:r>
      <w:r w:rsidR="00B4570D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осуществляющие функции по предоставлению муниципальных услуг</w:t>
      </w:r>
      <w:r w:rsidRPr="00831B6B">
        <w:rPr>
          <w:rFonts w:ascii="Times New Roman" w:hAnsi="Times New Roman" w:cs="Times New Roman"/>
          <w:bCs/>
          <w:sz w:val="28"/>
          <w:szCs w:val="28"/>
        </w:rPr>
        <w:t>. Жалобы на решения и действия (бездействие) главы Администрации, подаются в вышестоящий орган (при его наличии) либо в случае его отсутствия рассматриваются непосредственно главой Администрации.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</w:t>
      </w:r>
      <w:r w:rsidRPr="00831B6B">
        <w:rPr>
          <w:rFonts w:ascii="Times New Roman" w:hAnsi="Times New Roman" w:cs="Times New Roman"/>
          <w:sz w:val="28"/>
          <w:szCs w:val="28"/>
        </w:rPr>
        <w:t xml:space="preserve"> осуществляющих функции по предоставлению муниципальных услуг,</w:t>
      </w:r>
      <w:r w:rsidRPr="00831B6B">
        <w:rPr>
          <w:rFonts w:ascii="Times New Roman" w:hAnsi="Times New Roman" w:cs="Times New Roman"/>
          <w:bCs/>
          <w:sz w:val="28"/>
          <w:szCs w:val="28"/>
        </w:rPr>
        <w:t xml:space="preserve"> подаются руководителям этих организаций.</w:t>
      </w:r>
    </w:p>
    <w:p w:rsidR="00831B6B" w:rsidRPr="00831B6B" w:rsidRDefault="00831B6B" w:rsidP="00F435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bCs/>
          <w:sz w:val="28"/>
          <w:szCs w:val="28"/>
        </w:rPr>
        <w:t xml:space="preserve">5.2.2. </w:t>
      </w:r>
      <w:r w:rsidRPr="00831B6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</w:t>
      </w:r>
      <w:r w:rsidR="00550F37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Администрации, Единого портала, Регионального портала, а также может быть принята при личном приеме заявителя</w:t>
      </w:r>
      <w:r w:rsidR="008C7759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31B6B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</w:t>
      </w:r>
      <w:r w:rsidR="00F435C2">
        <w:rPr>
          <w:rFonts w:ascii="Times New Roman" w:hAnsi="Times New Roman" w:cs="Times New Roman"/>
          <w:sz w:val="28"/>
          <w:szCs w:val="28"/>
        </w:rPr>
        <w:t>ПГУ</w:t>
      </w:r>
      <w:r w:rsidRPr="00831B6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</w:t>
      </w:r>
      <w:r w:rsidR="008C7759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31B6B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организаций, </w:t>
      </w:r>
      <w:r w:rsidRPr="00831B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ПГУ, а также может </w:t>
      </w:r>
      <w:r w:rsidR="008C7759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</w:t>
      </w:r>
      <w:r w:rsidR="008C775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31B6B">
        <w:rPr>
          <w:rFonts w:ascii="Times New Roman" w:hAnsi="Times New Roman" w:cs="Times New Roman"/>
          <w:sz w:val="28"/>
          <w:szCs w:val="28"/>
        </w:rPr>
        <w:t>).</w:t>
      </w:r>
    </w:p>
    <w:p w:rsidR="00831B6B" w:rsidRPr="00831B6B" w:rsidRDefault="00831B6B" w:rsidP="00831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ab/>
        <w:t>5.2.3. Особенности подачи и рассмотрения жалоб на решения и действия (бездействие) Администрации, должностных лиц Администрации,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Приморского края и муниципальными правовыми актами.</w:t>
      </w:r>
    </w:p>
    <w:p w:rsidR="00831B6B" w:rsidRPr="00831B6B" w:rsidRDefault="00831B6B" w:rsidP="00831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ab/>
        <w:t>5.2.4. Жалоба должна содержать:</w:t>
      </w:r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F435C2" w:rsidRDefault="00831B6B" w:rsidP="00F435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6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(представителя заявителя) - физического лица либо </w:t>
      </w:r>
      <w:r w:rsidR="00550F37">
        <w:rPr>
          <w:rFonts w:ascii="Times New Roman" w:hAnsi="Times New Roman" w:cs="Times New Roman"/>
          <w:sz w:val="28"/>
          <w:szCs w:val="28"/>
        </w:rPr>
        <w:t>н</w:t>
      </w:r>
      <w:r w:rsidRPr="00831B6B">
        <w:rPr>
          <w:rFonts w:ascii="Times New Roman" w:hAnsi="Times New Roman" w:cs="Times New Roman"/>
          <w:sz w:val="28"/>
          <w:szCs w:val="28"/>
        </w:rPr>
        <w:t>аименование, сведения о месте нахождения заявителя (представителя</w:t>
      </w:r>
      <w:r w:rsidR="00550F37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заявителя) 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8C7759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831B6B">
        <w:rPr>
          <w:rFonts w:ascii="Times New Roman" w:hAnsi="Times New Roman" w:cs="Times New Roman"/>
          <w:sz w:val="28"/>
          <w:szCs w:val="28"/>
        </w:rPr>
        <w:t>аявителю (представителю заявителя);</w:t>
      </w:r>
      <w:proofErr w:type="gramEnd"/>
    </w:p>
    <w:p w:rsidR="00831B6B" w:rsidRPr="00831B6B" w:rsidRDefault="00831B6B" w:rsidP="00F435C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831B6B" w:rsidRPr="00831B6B" w:rsidRDefault="00831B6B" w:rsidP="005F49C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(представитель заявителя)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</w:t>
      </w:r>
      <w:r w:rsidR="004B0BB8">
        <w:rPr>
          <w:rFonts w:ascii="Times New Roman" w:hAnsi="Times New Roman" w:cs="Times New Roman"/>
          <w:sz w:val="28"/>
          <w:szCs w:val="28"/>
        </w:rPr>
        <w:t>ных услуг, их работников</w:t>
      </w:r>
      <w:proofErr w:type="gramStart"/>
      <w:r w:rsidR="004B0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B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1B6B">
        <w:rPr>
          <w:rFonts w:ascii="Times New Roman" w:hAnsi="Times New Roman" w:cs="Times New Roman"/>
          <w:sz w:val="28"/>
          <w:szCs w:val="28"/>
        </w:rPr>
        <w:t xml:space="preserve">аявителем (представителем заявителя)  могут быть представлены документы (при наличии), подтверждающие доводы </w:t>
      </w:r>
      <w:r w:rsidR="004B0BB8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 заявителя), либо их копии.</w:t>
      </w:r>
    </w:p>
    <w:p w:rsidR="00831B6B" w:rsidRDefault="00831B6B" w:rsidP="00107D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831B6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МФЦ, учредителю МФЦ, в организации, осуществляющих функции по предоставлению муниципальных услуг,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осуществляющих функции по предоставлению муниципальны</w:t>
      </w:r>
      <w:r w:rsidR="004B0BB8">
        <w:rPr>
          <w:rFonts w:ascii="Times New Roman" w:hAnsi="Times New Roman" w:cs="Times New Roman"/>
          <w:sz w:val="28"/>
          <w:szCs w:val="28"/>
        </w:rPr>
        <w:t>х услуг, в приеме документов у з</w:t>
      </w:r>
      <w:r w:rsidRPr="00831B6B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107DDC" w:rsidRPr="00831B6B">
        <w:rPr>
          <w:rFonts w:ascii="Times New Roman" w:hAnsi="Times New Roman" w:cs="Times New Roman"/>
          <w:sz w:val="28"/>
          <w:szCs w:val="28"/>
        </w:rPr>
        <w:t xml:space="preserve"> </w:t>
      </w:r>
      <w:r w:rsidRPr="00831B6B">
        <w:rPr>
          <w:rFonts w:ascii="Times New Roman" w:hAnsi="Times New Roman" w:cs="Times New Roman"/>
          <w:sz w:val="28"/>
          <w:szCs w:val="28"/>
        </w:rPr>
        <w:t>(представителя заявителя)  либо</w:t>
      </w:r>
      <w:proofErr w:type="gramEnd"/>
      <w:r w:rsidRPr="00831B6B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1B6B" w:rsidRPr="00831B6B" w:rsidRDefault="00831B6B" w:rsidP="00831B6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5.2.6. По результатам рассмотрения жалобы принимается одно из следующих решений:</w:t>
      </w:r>
    </w:p>
    <w:p w:rsidR="00831B6B" w:rsidRPr="00831B6B" w:rsidRDefault="00107DDC" w:rsidP="00F435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831B6B" w:rsidRPr="00831B6B">
        <w:rPr>
          <w:rFonts w:ascii="Times New Roman" w:hAnsi="Times New Roman" w:cs="Times New Roman"/>
          <w:sz w:val="28"/>
          <w:szCs w:val="28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4B0BB8">
        <w:rPr>
          <w:rFonts w:ascii="Times New Roman" w:hAnsi="Times New Roman" w:cs="Times New Roman"/>
          <w:sz w:val="28"/>
          <w:szCs w:val="28"/>
        </w:rPr>
        <w:t>ой услуги документах, возврата з</w:t>
      </w:r>
      <w:r w:rsidR="00831B6B" w:rsidRPr="00831B6B">
        <w:rPr>
          <w:rFonts w:ascii="Times New Roman" w:hAnsi="Times New Roman" w:cs="Times New Roman"/>
          <w:sz w:val="28"/>
          <w:szCs w:val="28"/>
        </w:rPr>
        <w:t>аявителю (представителю заявителя) 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  <w:proofErr w:type="gramEnd"/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F49C7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lastRenderedPageBreak/>
        <w:t xml:space="preserve">5.2.7. </w:t>
      </w:r>
      <w:bookmarkStart w:id="13" w:name="Par0"/>
      <w:bookmarkEnd w:id="13"/>
      <w:r w:rsidRPr="00831B6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5.2.6. настоящего Административного регла</w:t>
      </w:r>
      <w:r w:rsidR="004B0BB8">
        <w:rPr>
          <w:rFonts w:ascii="Times New Roman" w:hAnsi="Times New Roman" w:cs="Times New Roman"/>
          <w:sz w:val="28"/>
          <w:szCs w:val="28"/>
        </w:rPr>
        <w:t>мента, з</w:t>
      </w:r>
      <w:r w:rsidRPr="00831B6B">
        <w:rPr>
          <w:rFonts w:ascii="Times New Roman" w:hAnsi="Times New Roman" w:cs="Times New Roman"/>
          <w:sz w:val="28"/>
          <w:szCs w:val="28"/>
        </w:rPr>
        <w:t>аявителю (представителю заявителя)  в</w:t>
      </w:r>
      <w:r w:rsidR="004B0BB8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831B6B">
        <w:rPr>
          <w:rFonts w:ascii="Times New Roman" w:hAnsi="Times New Roman" w:cs="Times New Roman"/>
          <w:sz w:val="28"/>
          <w:szCs w:val="28"/>
        </w:rPr>
        <w:t>аявителя (представителя заявителя)  в электронной форме направляется мотивированный ответ о результатах рассмотрения жалобы.</w:t>
      </w:r>
    </w:p>
    <w:p w:rsidR="00831B6B" w:rsidRPr="00831B6B" w:rsidRDefault="00831B6B" w:rsidP="00107D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5.2.7.1. В случае признания жалобы подлежащей удовлетворению в ответе </w:t>
      </w:r>
      <w:r w:rsidR="004B0BB8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 xml:space="preserve">аявителю (представителю заявителя), указанном в пункте 5.2.7. настоящего Административного регламента, дается информация о действиях, </w:t>
      </w:r>
    </w:p>
    <w:p w:rsidR="00831B6B" w:rsidRPr="00831B6B" w:rsidRDefault="00831B6B" w:rsidP="00107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осуществляемых органом, предоставляющим муниципальную услугу, МФЦ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8C7759">
        <w:rPr>
          <w:rFonts w:ascii="Times New Roman" w:hAnsi="Times New Roman" w:cs="Times New Roman"/>
          <w:sz w:val="28"/>
          <w:szCs w:val="28"/>
        </w:rPr>
        <w:t>,</w:t>
      </w:r>
      <w:r w:rsidRPr="00831B6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4B0BB8">
        <w:rPr>
          <w:rFonts w:ascii="Times New Roman" w:hAnsi="Times New Roman" w:cs="Times New Roman"/>
          <w:sz w:val="28"/>
          <w:szCs w:val="28"/>
        </w:rPr>
        <w:t>з</w:t>
      </w:r>
      <w:r w:rsidRPr="00831B6B">
        <w:rPr>
          <w:rFonts w:ascii="Times New Roman" w:hAnsi="Times New Roman" w:cs="Times New Roman"/>
          <w:sz w:val="28"/>
          <w:szCs w:val="28"/>
        </w:rPr>
        <w:t>аявителю (представителю заявителя) в целях получения муниципальной услуги.</w:t>
      </w:r>
    </w:p>
    <w:p w:rsidR="00831B6B" w:rsidRPr="00831B6B" w:rsidRDefault="00831B6B" w:rsidP="005651D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>5.2.7.2. В случае признания жалобы, не подл</w:t>
      </w:r>
      <w:r w:rsidR="004B0BB8">
        <w:rPr>
          <w:rFonts w:ascii="Times New Roman" w:hAnsi="Times New Roman" w:cs="Times New Roman"/>
          <w:sz w:val="28"/>
          <w:szCs w:val="28"/>
        </w:rPr>
        <w:t>ежащей удовлетворению в ответе з</w:t>
      </w:r>
      <w:r w:rsidRPr="00831B6B">
        <w:rPr>
          <w:rFonts w:ascii="Times New Roman" w:hAnsi="Times New Roman" w:cs="Times New Roman"/>
          <w:sz w:val="28"/>
          <w:szCs w:val="28"/>
        </w:rPr>
        <w:t>аявителю (представителю заявителя), указанном в пункте 5.2.7.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1B6B" w:rsidRPr="00831B6B" w:rsidRDefault="00831B6B" w:rsidP="00831B6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6B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831B6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31B6B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</w:t>
      </w:r>
      <w:r w:rsidR="00107DDC">
        <w:rPr>
          <w:rFonts w:ascii="Times New Roman" w:hAnsi="Times New Roman" w:cs="Times New Roman"/>
          <w:sz w:val="28"/>
          <w:szCs w:val="28"/>
        </w:rPr>
        <w:t>,</w:t>
      </w:r>
      <w:r w:rsidRPr="00831B6B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p w:rsidR="00831B6B" w:rsidRPr="00831B6B" w:rsidRDefault="00831B6B" w:rsidP="00831B6B">
      <w:pPr>
        <w:pStyle w:val="50"/>
        <w:shd w:val="clear" w:color="auto" w:fill="auto"/>
        <w:tabs>
          <w:tab w:val="left" w:pos="3644"/>
          <w:tab w:val="left" w:pos="6380"/>
          <w:tab w:val="left" w:pos="87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9C7" w:rsidRDefault="00831B6B" w:rsidP="0034408E">
      <w:pPr>
        <w:ind w:right="24" w:firstLine="567"/>
        <w:jc w:val="center"/>
        <w:rPr>
          <w:rFonts w:ascii="Times New Roman" w:hAnsi="Times New Roman"/>
          <w:sz w:val="24"/>
          <w:szCs w:val="24"/>
        </w:rPr>
      </w:pPr>
      <w:r w:rsidRPr="00831B6B">
        <w:rPr>
          <w:rFonts w:ascii="Times New Roman" w:hAnsi="Times New Roman" w:cs="Times New Roman"/>
          <w:iCs/>
          <w:sz w:val="28"/>
          <w:szCs w:val="28"/>
        </w:rPr>
        <w:t>______________</w:t>
      </w:r>
    </w:p>
    <w:sectPr w:rsidR="005F49C7" w:rsidSect="00004AA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C2" w:rsidRDefault="00F435C2" w:rsidP="00004AA1">
      <w:pPr>
        <w:spacing w:after="0" w:line="240" w:lineRule="auto"/>
      </w:pPr>
      <w:r>
        <w:separator/>
      </w:r>
    </w:p>
  </w:endnote>
  <w:endnote w:type="continuationSeparator" w:id="0">
    <w:p w:rsidR="00F435C2" w:rsidRDefault="00F435C2" w:rsidP="0000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C2" w:rsidRDefault="00F435C2" w:rsidP="00004AA1">
      <w:pPr>
        <w:spacing w:after="0" w:line="240" w:lineRule="auto"/>
      </w:pPr>
      <w:r>
        <w:separator/>
      </w:r>
    </w:p>
  </w:footnote>
  <w:footnote w:type="continuationSeparator" w:id="0">
    <w:p w:rsidR="00F435C2" w:rsidRDefault="00F435C2" w:rsidP="0000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857969"/>
      <w:docPartObj>
        <w:docPartGallery w:val="Page Numbers (Top of Page)"/>
        <w:docPartUnique/>
      </w:docPartObj>
    </w:sdtPr>
    <w:sdtContent>
      <w:p w:rsidR="00F435C2" w:rsidRDefault="00E90718">
        <w:pPr>
          <w:pStyle w:val="a3"/>
          <w:jc w:val="center"/>
        </w:pPr>
        <w:fldSimple w:instr=" PAGE   \* MERGEFORMAT ">
          <w:r w:rsidR="00BD2083">
            <w:rPr>
              <w:noProof/>
            </w:rPr>
            <w:t>6</w:t>
          </w:r>
        </w:fldSimple>
      </w:p>
    </w:sdtContent>
  </w:sdt>
  <w:p w:rsidR="00F435C2" w:rsidRDefault="00F435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34"/>
    <w:rsid w:val="00004AA1"/>
    <w:rsid w:val="00013BC9"/>
    <w:rsid w:val="0001471E"/>
    <w:rsid w:val="00015FE3"/>
    <w:rsid w:val="00022FB7"/>
    <w:rsid w:val="000247AC"/>
    <w:rsid w:val="00024B4B"/>
    <w:rsid w:val="000517A2"/>
    <w:rsid w:val="00070DDF"/>
    <w:rsid w:val="00072938"/>
    <w:rsid w:val="00080B4E"/>
    <w:rsid w:val="00083369"/>
    <w:rsid w:val="00096047"/>
    <w:rsid w:val="000A40AF"/>
    <w:rsid w:val="000B6605"/>
    <w:rsid w:val="000B7CA3"/>
    <w:rsid w:val="000C2781"/>
    <w:rsid w:val="000C36D1"/>
    <w:rsid w:val="000D172F"/>
    <w:rsid w:val="000E1916"/>
    <w:rsid w:val="00105556"/>
    <w:rsid w:val="00107A00"/>
    <w:rsid w:val="00107DDC"/>
    <w:rsid w:val="001633BA"/>
    <w:rsid w:val="0017088B"/>
    <w:rsid w:val="00184B10"/>
    <w:rsid w:val="00195143"/>
    <w:rsid w:val="00197403"/>
    <w:rsid w:val="001A488C"/>
    <w:rsid w:val="001B082A"/>
    <w:rsid w:val="001C14FF"/>
    <w:rsid w:val="001D0429"/>
    <w:rsid w:val="0021492E"/>
    <w:rsid w:val="002162B9"/>
    <w:rsid w:val="002240F1"/>
    <w:rsid w:val="00234604"/>
    <w:rsid w:val="00242E07"/>
    <w:rsid w:val="002515DE"/>
    <w:rsid w:val="0025201C"/>
    <w:rsid w:val="002553F3"/>
    <w:rsid w:val="00271B6D"/>
    <w:rsid w:val="002752BF"/>
    <w:rsid w:val="00290A3E"/>
    <w:rsid w:val="00290E38"/>
    <w:rsid w:val="002A45AA"/>
    <w:rsid w:val="002B0C00"/>
    <w:rsid w:val="002B29AF"/>
    <w:rsid w:val="002B3528"/>
    <w:rsid w:val="002C0CC0"/>
    <w:rsid w:val="002E5C73"/>
    <w:rsid w:val="002E78C6"/>
    <w:rsid w:val="002F240C"/>
    <w:rsid w:val="002F7066"/>
    <w:rsid w:val="0030081C"/>
    <w:rsid w:val="00322317"/>
    <w:rsid w:val="003259D5"/>
    <w:rsid w:val="0034408E"/>
    <w:rsid w:val="00344384"/>
    <w:rsid w:val="00364024"/>
    <w:rsid w:val="00377A99"/>
    <w:rsid w:val="003802C6"/>
    <w:rsid w:val="003817EB"/>
    <w:rsid w:val="003A0B8E"/>
    <w:rsid w:val="003A52AC"/>
    <w:rsid w:val="003B0047"/>
    <w:rsid w:val="003B75FF"/>
    <w:rsid w:val="003C0B5B"/>
    <w:rsid w:val="003C15B2"/>
    <w:rsid w:val="003C22EB"/>
    <w:rsid w:val="003C22F6"/>
    <w:rsid w:val="003C5430"/>
    <w:rsid w:val="003F37B4"/>
    <w:rsid w:val="004003CB"/>
    <w:rsid w:val="0040303C"/>
    <w:rsid w:val="00411494"/>
    <w:rsid w:val="00411ADA"/>
    <w:rsid w:val="00412599"/>
    <w:rsid w:val="004144AD"/>
    <w:rsid w:val="0042613A"/>
    <w:rsid w:val="004357A2"/>
    <w:rsid w:val="0044093A"/>
    <w:rsid w:val="00445484"/>
    <w:rsid w:val="00447EBB"/>
    <w:rsid w:val="00453FB8"/>
    <w:rsid w:val="00456235"/>
    <w:rsid w:val="004570C9"/>
    <w:rsid w:val="004723DC"/>
    <w:rsid w:val="004756D8"/>
    <w:rsid w:val="00477AE3"/>
    <w:rsid w:val="004861A5"/>
    <w:rsid w:val="0049273A"/>
    <w:rsid w:val="004957CB"/>
    <w:rsid w:val="004A4A09"/>
    <w:rsid w:val="004B0BB8"/>
    <w:rsid w:val="004C366C"/>
    <w:rsid w:val="004D5570"/>
    <w:rsid w:val="004D7368"/>
    <w:rsid w:val="004E63C4"/>
    <w:rsid w:val="00512297"/>
    <w:rsid w:val="0052160B"/>
    <w:rsid w:val="00542197"/>
    <w:rsid w:val="00546509"/>
    <w:rsid w:val="00550F37"/>
    <w:rsid w:val="00557515"/>
    <w:rsid w:val="005651D0"/>
    <w:rsid w:val="0057093D"/>
    <w:rsid w:val="00571638"/>
    <w:rsid w:val="00592285"/>
    <w:rsid w:val="00595776"/>
    <w:rsid w:val="005C06D4"/>
    <w:rsid w:val="005D20BD"/>
    <w:rsid w:val="005E0C0F"/>
    <w:rsid w:val="005E1FA4"/>
    <w:rsid w:val="005E3C70"/>
    <w:rsid w:val="005F49C7"/>
    <w:rsid w:val="00604D2D"/>
    <w:rsid w:val="00617348"/>
    <w:rsid w:val="00630FB7"/>
    <w:rsid w:val="006317B6"/>
    <w:rsid w:val="006430A3"/>
    <w:rsid w:val="006446D2"/>
    <w:rsid w:val="00645591"/>
    <w:rsid w:val="00666A68"/>
    <w:rsid w:val="00670DD9"/>
    <w:rsid w:val="00671D5A"/>
    <w:rsid w:val="00673447"/>
    <w:rsid w:val="00691EC0"/>
    <w:rsid w:val="006A77EF"/>
    <w:rsid w:val="006B39C7"/>
    <w:rsid w:val="006C2F1F"/>
    <w:rsid w:val="006C6858"/>
    <w:rsid w:val="006E0787"/>
    <w:rsid w:val="006E1819"/>
    <w:rsid w:val="00700B97"/>
    <w:rsid w:val="007027DE"/>
    <w:rsid w:val="00711E29"/>
    <w:rsid w:val="00722610"/>
    <w:rsid w:val="00730A39"/>
    <w:rsid w:val="00736985"/>
    <w:rsid w:val="007535B9"/>
    <w:rsid w:val="00763A98"/>
    <w:rsid w:val="00771543"/>
    <w:rsid w:val="0077452D"/>
    <w:rsid w:val="00781CAB"/>
    <w:rsid w:val="00782AF8"/>
    <w:rsid w:val="00792C45"/>
    <w:rsid w:val="007A264C"/>
    <w:rsid w:val="00803360"/>
    <w:rsid w:val="00805614"/>
    <w:rsid w:val="00806B5B"/>
    <w:rsid w:val="00831B6B"/>
    <w:rsid w:val="00832F28"/>
    <w:rsid w:val="008478DE"/>
    <w:rsid w:val="008761D2"/>
    <w:rsid w:val="0089326B"/>
    <w:rsid w:val="00895D49"/>
    <w:rsid w:val="008A4CE0"/>
    <w:rsid w:val="008A4E1B"/>
    <w:rsid w:val="008B0393"/>
    <w:rsid w:val="008C020B"/>
    <w:rsid w:val="008C7759"/>
    <w:rsid w:val="008E5447"/>
    <w:rsid w:val="008F01EE"/>
    <w:rsid w:val="00904CB9"/>
    <w:rsid w:val="00905F79"/>
    <w:rsid w:val="00916DAC"/>
    <w:rsid w:val="00922BCF"/>
    <w:rsid w:val="009331BD"/>
    <w:rsid w:val="00937311"/>
    <w:rsid w:val="0093744C"/>
    <w:rsid w:val="00942750"/>
    <w:rsid w:val="00966D7A"/>
    <w:rsid w:val="0098500B"/>
    <w:rsid w:val="00991E94"/>
    <w:rsid w:val="009A1EC9"/>
    <w:rsid w:val="009A656C"/>
    <w:rsid w:val="009A6FA2"/>
    <w:rsid w:val="009B0A2A"/>
    <w:rsid w:val="009C390F"/>
    <w:rsid w:val="009E09B1"/>
    <w:rsid w:val="009F2038"/>
    <w:rsid w:val="009F27FC"/>
    <w:rsid w:val="00A12A90"/>
    <w:rsid w:val="00A4194A"/>
    <w:rsid w:val="00A522ED"/>
    <w:rsid w:val="00A52637"/>
    <w:rsid w:val="00A6403A"/>
    <w:rsid w:val="00A80E0E"/>
    <w:rsid w:val="00A83322"/>
    <w:rsid w:val="00A84FDA"/>
    <w:rsid w:val="00AD3BCF"/>
    <w:rsid w:val="00AD4B47"/>
    <w:rsid w:val="00AD5679"/>
    <w:rsid w:val="00AD6C2E"/>
    <w:rsid w:val="00AF4A8F"/>
    <w:rsid w:val="00B0240E"/>
    <w:rsid w:val="00B06D4B"/>
    <w:rsid w:val="00B117FB"/>
    <w:rsid w:val="00B20178"/>
    <w:rsid w:val="00B2488F"/>
    <w:rsid w:val="00B32907"/>
    <w:rsid w:val="00B4530D"/>
    <w:rsid w:val="00B4570D"/>
    <w:rsid w:val="00B56D0D"/>
    <w:rsid w:val="00B705A4"/>
    <w:rsid w:val="00B71BC3"/>
    <w:rsid w:val="00B74F83"/>
    <w:rsid w:val="00B940DE"/>
    <w:rsid w:val="00BA0D69"/>
    <w:rsid w:val="00BA2FFE"/>
    <w:rsid w:val="00BA5036"/>
    <w:rsid w:val="00BB4F42"/>
    <w:rsid w:val="00BD2083"/>
    <w:rsid w:val="00BD4EC7"/>
    <w:rsid w:val="00BE548B"/>
    <w:rsid w:val="00C023D9"/>
    <w:rsid w:val="00C40796"/>
    <w:rsid w:val="00C6360B"/>
    <w:rsid w:val="00C67FE9"/>
    <w:rsid w:val="00C7105D"/>
    <w:rsid w:val="00C804AE"/>
    <w:rsid w:val="00C84B80"/>
    <w:rsid w:val="00C90459"/>
    <w:rsid w:val="00C95B8F"/>
    <w:rsid w:val="00C97DB4"/>
    <w:rsid w:val="00CA503C"/>
    <w:rsid w:val="00CB1BDE"/>
    <w:rsid w:val="00CB3C94"/>
    <w:rsid w:val="00CB469B"/>
    <w:rsid w:val="00CC3BC1"/>
    <w:rsid w:val="00CC5D70"/>
    <w:rsid w:val="00CC6627"/>
    <w:rsid w:val="00CD31DE"/>
    <w:rsid w:val="00CD4AEF"/>
    <w:rsid w:val="00CD74AA"/>
    <w:rsid w:val="00CE2183"/>
    <w:rsid w:val="00CF1624"/>
    <w:rsid w:val="00CF1E8B"/>
    <w:rsid w:val="00D01EA2"/>
    <w:rsid w:val="00D05AB8"/>
    <w:rsid w:val="00D116B2"/>
    <w:rsid w:val="00D165ED"/>
    <w:rsid w:val="00D20E67"/>
    <w:rsid w:val="00D3130B"/>
    <w:rsid w:val="00D329D8"/>
    <w:rsid w:val="00D45031"/>
    <w:rsid w:val="00D52891"/>
    <w:rsid w:val="00D53DAF"/>
    <w:rsid w:val="00D62A73"/>
    <w:rsid w:val="00D641A6"/>
    <w:rsid w:val="00D7202F"/>
    <w:rsid w:val="00D72E28"/>
    <w:rsid w:val="00D87F74"/>
    <w:rsid w:val="00D96A43"/>
    <w:rsid w:val="00DA732D"/>
    <w:rsid w:val="00DB4C09"/>
    <w:rsid w:val="00DB7ABF"/>
    <w:rsid w:val="00DC2E48"/>
    <w:rsid w:val="00DC6461"/>
    <w:rsid w:val="00DD3BF1"/>
    <w:rsid w:val="00DE7643"/>
    <w:rsid w:val="00DF3D44"/>
    <w:rsid w:val="00DF737C"/>
    <w:rsid w:val="00E063CB"/>
    <w:rsid w:val="00E17C54"/>
    <w:rsid w:val="00E254B7"/>
    <w:rsid w:val="00E42A6E"/>
    <w:rsid w:val="00E51A8E"/>
    <w:rsid w:val="00E54CD6"/>
    <w:rsid w:val="00E54F9A"/>
    <w:rsid w:val="00E55475"/>
    <w:rsid w:val="00E56459"/>
    <w:rsid w:val="00E75419"/>
    <w:rsid w:val="00E81E83"/>
    <w:rsid w:val="00E90718"/>
    <w:rsid w:val="00E96FE5"/>
    <w:rsid w:val="00EA30D3"/>
    <w:rsid w:val="00EB4934"/>
    <w:rsid w:val="00EB798D"/>
    <w:rsid w:val="00EE6092"/>
    <w:rsid w:val="00F00D0E"/>
    <w:rsid w:val="00F045A9"/>
    <w:rsid w:val="00F055F1"/>
    <w:rsid w:val="00F12602"/>
    <w:rsid w:val="00F13C8B"/>
    <w:rsid w:val="00F30169"/>
    <w:rsid w:val="00F30CDE"/>
    <w:rsid w:val="00F30D6A"/>
    <w:rsid w:val="00F435C2"/>
    <w:rsid w:val="00F44838"/>
    <w:rsid w:val="00F5398E"/>
    <w:rsid w:val="00F55866"/>
    <w:rsid w:val="00F6207E"/>
    <w:rsid w:val="00F65F32"/>
    <w:rsid w:val="00F701C2"/>
    <w:rsid w:val="00F77287"/>
    <w:rsid w:val="00F82D68"/>
    <w:rsid w:val="00F8655B"/>
    <w:rsid w:val="00F86EC7"/>
    <w:rsid w:val="00FA1226"/>
    <w:rsid w:val="00FB639F"/>
    <w:rsid w:val="00FB6FE3"/>
    <w:rsid w:val="00FC2443"/>
    <w:rsid w:val="00FC6AB9"/>
    <w:rsid w:val="00FD565C"/>
    <w:rsid w:val="00FF4AF9"/>
    <w:rsid w:val="00FF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A9"/>
  </w:style>
  <w:style w:type="paragraph" w:styleId="1">
    <w:name w:val="heading 1"/>
    <w:basedOn w:val="a"/>
    <w:link w:val="10"/>
    <w:uiPriority w:val="9"/>
    <w:qFormat/>
    <w:rsid w:val="00617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B4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B4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AA1"/>
  </w:style>
  <w:style w:type="paragraph" w:styleId="a5">
    <w:name w:val="footer"/>
    <w:basedOn w:val="a"/>
    <w:link w:val="a6"/>
    <w:uiPriority w:val="99"/>
    <w:unhideWhenUsed/>
    <w:rsid w:val="0000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AA1"/>
  </w:style>
  <w:style w:type="character" w:styleId="a7">
    <w:name w:val="Hyperlink"/>
    <w:basedOn w:val="a0"/>
    <w:uiPriority w:val="99"/>
    <w:unhideWhenUsed/>
    <w:rsid w:val="00013BC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586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1E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1E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1E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E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1E29"/>
    <w:rPr>
      <w:b/>
      <w:bCs/>
      <w:sz w:val="20"/>
      <w:szCs w:val="20"/>
    </w:rPr>
  </w:style>
  <w:style w:type="paragraph" w:styleId="af">
    <w:name w:val="Body Text"/>
    <w:basedOn w:val="a"/>
    <w:link w:val="af0"/>
    <w:rsid w:val="006455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4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991E94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91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E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8A4C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8A4C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8A4CE0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17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617348"/>
  </w:style>
  <w:style w:type="paragraph" w:customStyle="1" w:styleId="formattext">
    <w:name w:val="formattext"/>
    <w:basedOn w:val="a"/>
    <w:rsid w:val="00D3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D3BF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BF1"/>
    <w:pPr>
      <w:widowControl w:val="0"/>
      <w:shd w:val="clear" w:color="auto" w:fill="FFFFFF"/>
      <w:spacing w:after="120" w:line="240" w:lineRule="auto"/>
      <w:jc w:val="center"/>
    </w:pPr>
    <w:rPr>
      <w:b/>
      <w:bCs/>
    </w:rPr>
  </w:style>
  <w:style w:type="character" w:customStyle="1" w:styleId="11">
    <w:name w:val="Заголовок №1_"/>
    <w:basedOn w:val="a0"/>
    <w:link w:val="12"/>
    <w:rsid w:val="00DE764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E7643"/>
    <w:pPr>
      <w:widowControl w:val="0"/>
      <w:shd w:val="clear" w:color="auto" w:fill="FFFFFF"/>
      <w:spacing w:after="300" w:line="257" w:lineRule="auto"/>
      <w:jc w:val="center"/>
      <w:outlineLvl w:val="0"/>
    </w:pPr>
    <w:rPr>
      <w:b/>
      <w:bCs/>
      <w:sz w:val="26"/>
      <w:szCs w:val="26"/>
    </w:rPr>
  </w:style>
  <w:style w:type="paragraph" w:styleId="af5">
    <w:name w:val="Normal (Web)"/>
    <w:basedOn w:val="a"/>
    <w:uiPriority w:val="99"/>
    <w:rsid w:val="00BB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3CAFAFDAD7D01E9AF01E5768DAC9DDCC784B1F41B35DEC8E178AFD2885E9DAEF687533A9EC7D1F519795C6A344jES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AFAFDAD7D01E9AF01E5768DAC9DDCC784E1A42B15CEC8E178AFD2885E9DAEF687533A9EC7D1F519795C6A344jESC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AFAFDAD7D01E9AF01E5768DAC9DDCC784B1F41B35DEC8E178AFD2885E9DAEF7A756BA0E62E5015C186C5A458ECDDD3157E47jFS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AFAFDAD7D01E9AF01E5768DAC9DDCC784B1B46B65AEC8E178AFD2885E9DAEF687533A9EC7D1F519795C6A344jES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AFAFDAD7D01E9AF01E5768DAC9DDCC784B1F41B35DEC8E178AFD2885E9DAEF7A756BA5E62E5015C186C5A458ECDDD3157E47jFS8G" TargetMode="External"/><Relationship Id="rId10" Type="http://schemas.openxmlformats.org/officeDocument/2006/relationships/hyperlink" Target="consultantplus://offline/ref=3CAFAFDAD7D01E9AF01E5768DAC9DDCC784D1A48B551EC8E178AFD2885E9DAEF687533A9EC7D1F519795C6A344jES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Relationship Id="rId14" Type="http://schemas.openxmlformats.org/officeDocument/2006/relationships/hyperlink" Target="consultantplus://offline/ref=3CAFAFDAD7D01E9AF01E5768DAC9DDCC794D1D49B05FEC8E178AFD2885E9DAEF687533A9EC7D1F519795C6A344jE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73BD-A10B-415D-A1A1-1B1E5CAB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5124</TotalTime>
  <Pages>52</Pages>
  <Words>13172</Words>
  <Characters>75085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Ярушкина Евгения Евгеньевна</dc:creator>
  <cp:lastModifiedBy>Ковтун</cp:lastModifiedBy>
  <cp:revision>58</cp:revision>
  <cp:lastPrinted>2022-06-20T04:39:00Z</cp:lastPrinted>
  <dcterms:created xsi:type="dcterms:W3CDTF">2021-10-13T04:29:00Z</dcterms:created>
  <dcterms:modified xsi:type="dcterms:W3CDTF">2022-08-15T05:23:00Z</dcterms:modified>
</cp:coreProperties>
</file>